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82" w:rsidRDefault="00B61582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  <w:r>
        <w:t xml:space="preserve"> </w:t>
      </w:r>
    </w:p>
    <w:p w:rsidR="00B61582" w:rsidRDefault="00B61582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B61582" w:rsidRDefault="00B61582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Příjemce:</w:t>
      </w:r>
    </w:p>
    <w:p w:rsidR="00B61582" w:rsidRDefault="00B61582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ZŠ a MŠ České Velenice</w:t>
      </w:r>
    </w:p>
    <w:p w:rsidR="00B61582" w:rsidRDefault="00B61582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Třída Čsl. </w:t>
      </w:r>
      <w:proofErr w:type="gramStart"/>
      <w:r>
        <w:rPr>
          <w:rFonts w:cstheme="minorBidi"/>
          <w:color w:val="auto"/>
        </w:rPr>
        <w:t>legií</w:t>
      </w:r>
      <w:proofErr w:type="gramEnd"/>
      <w:r>
        <w:rPr>
          <w:rFonts w:cstheme="minorBidi"/>
          <w:color w:val="auto"/>
        </w:rPr>
        <w:t xml:space="preserve"> 325</w:t>
      </w:r>
    </w:p>
    <w:p w:rsidR="00B61582" w:rsidRDefault="00B61582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378 10 Č. Velenice</w:t>
      </w:r>
    </w:p>
    <w:p w:rsidR="00B61582" w:rsidRDefault="00B61582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B61582" w:rsidRPr="006600D1" w:rsidRDefault="00B61582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B61582" w:rsidRPr="006600D1" w:rsidRDefault="00B61582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Číslo projektu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CZ.1.07/1.4.00/21.2082</w:t>
      </w:r>
    </w:p>
    <w:p w:rsidR="00B61582" w:rsidRPr="006600D1" w:rsidRDefault="00B61582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Název projektu školy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S počítačem to jde lépe</w:t>
      </w:r>
    </w:p>
    <w:p w:rsidR="00B61582" w:rsidRPr="003662A1" w:rsidRDefault="00B61582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sdt>
        <w:sdtPr>
          <w:rPr>
            <w:b/>
            <w:bCs/>
          </w:rPr>
          <w:id w:val="155173542"/>
          <w:placeholder>
            <w:docPart w:val="5C75D7D5D9774560AD6C92211CF6C988"/>
          </w:placeholder>
        </w:sdtPr>
        <w:sdtContent>
          <w:r w:rsidRPr="003662A1">
            <w:rPr>
              <w:b/>
              <w:bCs/>
            </w:rPr>
            <w:t>III/2</w:t>
          </w:r>
        </w:sdtContent>
      </w:sdt>
      <w:r w:rsidRPr="003662A1">
        <w:rPr>
          <w:b/>
          <w:bCs/>
        </w:rPr>
        <w:tab/>
      </w:r>
      <w:r>
        <w:rPr>
          <w:b/>
          <w:bCs/>
        </w:rPr>
        <w:tab/>
      </w:r>
      <w:r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61582" w:rsidRDefault="00B61582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B61582" w:rsidRDefault="00B61582" w:rsidP="00CB7107">
      <w:pPr>
        <w:pStyle w:val="Default"/>
        <w:rPr>
          <w:rFonts w:cstheme="minorBidi"/>
          <w:color w:val="auto"/>
          <w:sz w:val="22"/>
          <w:szCs w:val="22"/>
        </w:rPr>
      </w:pPr>
    </w:p>
    <w:p w:rsidR="00B61582" w:rsidRDefault="00B61582" w:rsidP="00CB7107">
      <w:pPr>
        <w:pStyle w:val="Default"/>
        <w:rPr>
          <w:rFonts w:cstheme="minorBidi"/>
          <w:color w:val="auto"/>
        </w:rPr>
      </w:pPr>
    </w:p>
    <w:p w:rsidR="00B61582" w:rsidRDefault="00B61582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sdt>
        <w:sdtPr>
          <w:rPr>
            <w:b/>
            <w:bCs/>
          </w:rPr>
          <w:alias w:val="Autor"/>
          <w:id w:val="258369266"/>
          <w:placeholder>
            <w:docPart w:val="BDD1862E69C94C8BB83927B26BB3F48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3F77EF">
            <w:rPr>
              <w:b/>
              <w:bCs/>
              <w:color w:val="auto"/>
            </w:rPr>
            <w:t>Mgr. Jiřina Poláková</w:t>
          </w:r>
        </w:sdtContent>
      </w:sdt>
    </w:p>
    <w:p w:rsidR="00B61582" w:rsidRDefault="00B61582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3F77EF">
        <w:t>Technika</w:t>
      </w:r>
    </w:p>
    <w:p w:rsidR="00B61582" w:rsidRPr="003662A1" w:rsidRDefault="00B61582" w:rsidP="003662A1">
      <w:pPr>
        <w:pStyle w:val="Default"/>
        <w:rPr>
          <w:b/>
          <w:bCs/>
        </w:rPr>
      </w:pPr>
    </w:p>
    <w:p w:rsidR="00B61582" w:rsidRDefault="00B61582" w:rsidP="00322DCA">
      <w:pPr>
        <w:pStyle w:val="Default"/>
      </w:pPr>
    </w:p>
    <w:p w:rsidR="00B61582" w:rsidRDefault="00B61582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VY_32_Inovace_</w:t>
      </w:r>
      <w:r w:rsidR="003F77EF">
        <w:rPr>
          <w:b/>
          <w:bCs/>
          <w:sz w:val="28"/>
          <w:szCs w:val="28"/>
        </w:rPr>
        <w:t>II_3_11 HV</w:t>
      </w:r>
    </w:p>
    <w:p w:rsidR="00B61582" w:rsidRDefault="00B61582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3F77EF">
        <w:rPr>
          <w:b/>
          <w:bCs/>
          <w:sz w:val="28"/>
          <w:szCs w:val="28"/>
        </w:rPr>
        <w:t>Umění a kultura</w:t>
      </w:r>
    </w:p>
    <w:p w:rsidR="00B61582" w:rsidRDefault="00B61582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Vzdělávací obor: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3F77EF">
        <w:rPr>
          <w:b/>
          <w:bCs/>
          <w:sz w:val="28"/>
          <w:szCs w:val="28"/>
        </w:rPr>
        <w:t>Hudební výchova</w:t>
      </w:r>
    </w:p>
    <w:p w:rsidR="00B61582" w:rsidRDefault="00B61582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Pr="00194E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3F77EF">
        <w:rPr>
          <w:b/>
          <w:bCs/>
          <w:sz w:val="28"/>
          <w:szCs w:val="28"/>
        </w:rPr>
        <w:t>Technika</w:t>
      </w:r>
    </w:p>
    <w:p w:rsidR="00B61582" w:rsidRDefault="00B61582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Pr="003662A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ab/>
      </w:r>
      <w:r w:rsidR="003F77EF">
        <w:rPr>
          <w:bCs/>
          <w:sz w:val="28"/>
          <w:szCs w:val="28"/>
        </w:rPr>
        <w:tab/>
      </w:r>
      <w:r w:rsidR="003F77EF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="003F77EF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</w:p>
    <w:p w:rsidR="00B61582" w:rsidRDefault="00B61582" w:rsidP="00322DCA">
      <w:pPr>
        <w:rPr>
          <w:b/>
          <w:bCs/>
          <w:sz w:val="28"/>
          <w:szCs w:val="28"/>
        </w:rPr>
      </w:pPr>
    </w:p>
    <w:p w:rsidR="00B61582" w:rsidRPr="00B32120" w:rsidRDefault="00B61582" w:rsidP="00322DCA">
      <w:pPr>
        <w:rPr>
          <w:bCs/>
          <w:sz w:val="28"/>
          <w:szCs w:val="28"/>
        </w:rPr>
      </w:pPr>
    </w:p>
    <w:p w:rsidR="00B61582" w:rsidRPr="00B32120" w:rsidRDefault="00B61582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B61582" w:rsidRDefault="00B61582" w:rsidP="003662A1">
      <w:pPr>
        <w:rPr>
          <w:bCs/>
        </w:rPr>
      </w:pPr>
      <w:r w:rsidRPr="00B32120">
        <w:rPr>
          <w:bCs/>
        </w:rPr>
        <w:t>Tento pracovní list je vytvořen, jako motivace a úvod do kapitoly</w:t>
      </w:r>
      <w:r w:rsidR="004E39E0">
        <w:rPr>
          <w:bCs/>
        </w:rPr>
        <w:t xml:space="preserve"> XI. S názvem „Technika v hudbě – nahrávací technika“ v učebnici Hudební výchova pro 9. ročník základní školy. </w:t>
      </w:r>
      <w:r w:rsidRPr="00B32120">
        <w:rPr>
          <w:bCs/>
        </w:rPr>
        <w:t xml:space="preserve"> </w:t>
      </w:r>
    </w:p>
    <w:p w:rsidR="003F77EF" w:rsidRDefault="003F77EF" w:rsidP="003662A1">
      <w:pPr>
        <w:rPr>
          <w:bCs/>
          <w:color w:val="000000"/>
          <w:sz w:val="20"/>
          <w:szCs w:val="20"/>
        </w:rPr>
      </w:pPr>
    </w:p>
    <w:p w:rsidR="00B61582" w:rsidRDefault="00B61582" w:rsidP="003662A1">
      <w:pPr>
        <w:rPr>
          <w:bCs/>
          <w:color w:val="000000"/>
          <w:sz w:val="20"/>
          <w:szCs w:val="20"/>
        </w:rPr>
      </w:pPr>
    </w:p>
    <w:p w:rsidR="00B61582" w:rsidRDefault="00B61582" w:rsidP="003662A1">
      <w:pPr>
        <w:rPr>
          <w:bCs/>
          <w:color w:val="000000"/>
          <w:sz w:val="20"/>
          <w:szCs w:val="20"/>
        </w:rPr>
      </w:pPr>
    </w:p>
    <w:p w:rsidR="00B61582" w:rsidRDefault="00B61582" w:rsidP="003662A1">
      <w:pPr>
        <w:rPr>
          <w:bCs/>
          <w:color w:val="000000"/>
          <w:sz w:val="20"/>
          <w:szCs w:val="20"/>
        </w:rPr>
      </w:pPr>
    </w:p>
    <w:p w:rsidR="00B61582" w:rsidRDefault="00B61582" w:rsidP="003662A1">
      <w:pPr>
        <w:rPr>
          <w:bCs/>
          <w:color w:val="000000"/>
          <w:sz w:val="20"/>
          <w:szCs w:val="20"/>
        </w:rPr>
      </w:pPr>
    </w:p>
    <w:p w:rsidR="00B61582" w:rsidRPr="003662A1" w:rsidRDefault="00B61582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Prohlašuji, že při tvorbě výukového materiálu jsem </w:t>
      </w:r>
      <w:r w:rsidR="003F77EF" w:rsidRPr="003662A1">
        <w:rPr>
          <w:bCs/>
          <w:color w:val="000000"/>
          <w:sz w:val="20"/>
          <w:szCs w:val="20"/>
        </w:rPr>
        <w:t>respektoval (a) všeobecně</w:t>
      </w:r>
      <w:r w:rsidRPr="003662A1">
        <w:rPr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B61582" w:rsidRPr="003662A1" w:rsidRDefault="00B61582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 dále, že výše uvedený materiál jsem </w:t>
      </w:r>
      <w:r w:rsidR="003F77EF" w:rsidRPr="003662A1">
        <w:rPr>
          <w:bCs/>
          <w:color w:val="000000"/>
          <w:sz w:val="20"/>
          <w:szCs w:val="20"/>
        </w:rPr>
        <w:t>ověřil (a) ve</w:t>
      </w:r>
      <w:r w:rsidRPr="003662A1">
        <w:rPr>
          <w:bCs/>
          <w:color w:val="000000"/>
          <w:sz w:val="20"/>
          <w:szCs w:val="20"/>
        </w:rPr>
        <w:t xml:space="preserve"> výuce a </w:t>
      </w:r>
      <w:proofErr w:type="gramStart"/>
      <w:r w:rsidRPr="003662A1">
        <w:rPr>
          <w:bCs/>
          <w:color w:val="000000"/>
          <w:sz w:val="20"/>
          <w:szCs w:val="20"/>
        </w:rPr>
        <w:t>provedl(a) o tom</w:t>
      </w:r>
      <w:proofErr w:type="gramEnd"/>
      <w:r w:rsidRPr="003662A1">
        <w:rPr>
          <w:bCs/>
          <w:color w:val="000000"/>
          <w:sz w:val="20"/>
          <w:szCs w:val="20"/>
        </w:rPr>
        <w:t xml:space="preserve"> zápis do TK.</w:t>
      </w:r>
    </w:p>
    <w:p w:rsidR="00B61582" w:rsidRDefault="00B61582" w:rsidP="003E1E8D">
      <w:pPr>
        <w:rPr>
          <w:bCs/>
          <w:color w:val="000000"/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B61582" w:rsidRDefault="00B61582" w:rsidP="003E1E8D">
      <w:pPr>
        <w:rPr>
          <w:bCs/>
          <w:color w:val="000000"/>
          <w:sz w:val="20"/>
          <w:szCs w:val="20"/>
        </w:rPr>
      </w:pPr>
    </w:p>
    <w:p w:rsidR="00B61582" w:rsidRDefault="00B61582" w:rsidP="003E1E8D">
      <w:pPr>
        <w:rPr>
          <w:bCs/>
          <w:color w:val="000000"/>
          <w:sz w:val="20"/>
          <w:szCs w:val="20"/>
        </w:rPr>
      </w:pPr>
    </w:p>
    <w:p w:rsidR="00B61582" w:rsidRDefault="00B61582" w:rsidP="003E1E8D">
      <w:pPr>
        <w:rPr>
          <w:bCs/>
          <w:color w:val="000000"/>
          <w:sz w:val="20"/>
          <w:szCs w:val="20"/>
        </w:rPr>
      </w:pPr>
    </w:p>
    <w:p w:rsidR="00B61582" w:rsidRDefault="00B61582" w:rsidP="003E1E8D">
      <w:pPr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br/>
      </w:r>
    </w:p>
    <w:p w:rsidR="00B61582" w:rsidRDefault="00B61582" w:rsidP="003E1E8D">
      <w:pPr>
        <w:rPr>
          <w:bCs/>
          <w:color w:val="000000"/>
          <w:sz w:val="20"/>
          <w:szCs w:val="20"/>
        </w:rPr>
      </w:pPr>
    </w:p>
    <w:p w:rsidR="00B61582" w:rsidRDefault="00B61582" w:rsidP="003E1E8D">
      <w:pPr>
        <w:rPr>
          <w:bCs/>
          <w:color w:val="000000"/>
          <w:sz w:val="20"/>
          <w:szCs w:val="20"/>
        </w:rPr>
      </w:pPr>
    </w:p>
    <w:p w:rsidR="001A6168" w:rsidRDefault="00B61582" w:rsidP="001A6168">
      <w:pPr>
        <w:pStyle w:val="Nadpis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33020</wp:posOffset>
            </wp:positionV>
            <wp:extent cx="1644015" cy="2298065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168">
        <w:t>Technika</w:t>
      </w:r>
    </w:p>
    <w:p w:rsidR="007A6031" w:rsidRDefault="007A6031" w:rsidP="00F367C4">
      <w:pPr>
        <w:numPr>
          <w:ilvl w:val="0"/>
          <w:numId w:val="2"/>
        </w:numPr>
      </w:pPr>
      <w:r>
        <w:t>oblast lidské činnosti, využívá výsledků vědec</w:t>
      </w:r>
      <w:r w:rsidR="00B61582">
        <w:t>kých</w:t>
      </w:r>
      <w:r>
        <w:t xml:space="preserve"> poznání, postup provádění odborné činnosti (technika hry, skladby, zdokonalování hud</w:t>
      </w:r>
      <w:r w:rsidR="00D01C53">
        <w:t>ebních</w:t>
      </w:r>
      <w:r>
        <w:t xml:space="preserve"> nástrojů)</w:t>
      </w:r>
    </w:p>
    <w:p w:rsidR="00874489" w:rsidRDefault="00874489" w:rsidP="007A6031"/>
    <w:p w:rsidR="00E3232A" w:rsidRDefault="00E3232A" w:rsidP="007A6031"/>
    <w:p w:rsidR="00E3232A" w:rsidRDefault="00E3232A" w:rsidP="007A6031"/>
    <w:p w:rsidR="001A6168" w:rsidRDefault="007A6031" w:rsidP="006D51D2">
      <w:pPr>
        <w:pStyle w:val="Nadpis1"/>
        <w:ind w:firstLine="227"/>
      </w:pPr>
      <w:r>
        <w:t>Elektronika</w:t>
      </w:r>
    </w:p>
    <w:p w:rsidR="007A6031" w:rsidRDefault="007A6031" w:rsidP="006D51D2">
      <w:pPr>
        <w:numPr>
          <w:ilvl w:val="0"/>
          <w:numId w:val="2"/>
        </w:numPr>
        <w:jc w:val="both"/>
      </w:pPr>
      <w:r>
        <w:t>vědní a technický obor využívající vlastností elektromagnet</w:t>
      </w:r>
      <w:r w:rsidR="00D01C53">
        <w:t>ického</w:t>
      </w:r>
      <w:r>
        <w:t xml:space="preserve"> pole a uspořádání hmoty k přenosu, zprac</w:t>
      </w:r>
      <w:r w:rsidR="00D01C53">
        <w:t>ování</w:t>
      </w:r>
      <w:r>
        <w:t xml:space="preserve"> a uchování informací. (elektronická zařízení).</w:t>
      </w:r>
    </w:p>
    <w:p w:rsidR="000355A3" w:rsidRDefault="000355A3" w:rsidP="000355A3"/>
    <w:p w:rsidR="000355A3" w:rsidRDefault="000355A3" w:rsidP="000355A3"/>
    <w:p w:rsidR="00763040" w:rsidRDefault="00763040" w:rsidP="00763040"/>
    <w:p w:rsidR="008D58CD" w:rsidRDefault="00D01C53" w:rsidP="00D01C53">
      <w:pPr>
        <w:pStyle w:val="Nadpis3"/>
        <w:spacing w:after="120"/>
      </w:pPr>
      <w:r>
        <w:t>Doplň z nápovědy:</w:t>
      </w:r>
    </w:p>
    <w:tbl>
      <w:tblPr>
        <w:tblStyle w:val="Mkatabulky"/>
        <w:tblW w:w="9210" w:type="dxa"/>
        <w:tblInd w:w="108" w:type="dxa"/>
        <w:tblLook w:val="01E0"/>
      </w:tblPr>
      <w:tblGrid>
        <w:gridCol w:w="2268"/>
        <w:gridCol w:w="6942"/>
      </w:tblGrid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Hrací strojek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Syntetizátor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Digitální záznam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Hi-fi věž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Akustika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 xml:space="preserve">Nahrávací studio 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Mikrofon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  <w:r w:rsidRPr="008D58CD">
              <w:t>Mixážní pult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  <w:spacing w:line="360" w:lineRule="auto"/>
            </w:pPr>
          </w:p>
        </w:tc>
      </w:tr>
      <w:tr w:rsidR="00D01C53" w:rsidRPr="008D58CD">
        <w:trPr>
          <w:trHeight w:val="420"/>
        </w:trPr>
        <w:tc>
          <w:tcPr>
            <w:tcW w:w="2268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</w:pPr>
            <w:r w:rsidRPr="008D58CD">
              <w:t>Sampler</w:t>
            </w:r>
          </w:p>
        </w:tc>
        <w:tc>
          <w:tcPr>
            <w:tcW w:w="6942" w:type="dxa"/>
            <w:vAlign w:val="center"/>
          </w:tcPr>
          <w:p w:rsidR="00D01C53" w:rsidRPr="008D58CD" w:rsidRDefault="00D01C53" w:rsidP="00D01C53">
            <w:pPr>
              <w:tabs>
                <w:tab w:val="right" w:leader="dot" w:pos="9072"/>
              </w:tabs>
            </w:pPr>
          </w:p>
        </w:tc>
      </w:tr>
    </w:tbl>
    <w:p w:rsidR="008D58CD" w:rsidRDefault="008D58CD" w:rsidP="008D58CD">
      <w:pPr>
        <w:tabs>
          <w:tab w:val="right" w:leader="dot" w:pos="9072"/>
        </w:tabs>
        <w:spacing w:line="360" w:lineRule="auto"/>
      </w:pPr>
    </w:p>
    <w:p w:rsidR="00B61582" w:rsidRDefault="00B61582" w:rsidP="008D58CD">
      <w:pPr>
        <w:tabs>
          <w:tab w:val="right" w:leader="dot" w:pos="9072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221615</wp:posOffset>
            </wp:positionV>
            <wp:extent cx="2429510" cy="1939290"/>
            <wp:effectExtent l="19050" t="0" r="889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708"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16.55pt;width:179.5pt;height:149.25pt;z-index:251656704;mso-position-horizontal:left;mso-position-horizontal-relative:text;mso-position-vertical-relative:text">
            <v:textbox>
              <w:txbxContent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Způsob nahrávání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Zaznamenává zvuk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Mechan</w:t>
                  </w:r>
                  <w:r w:rsidR="00B61582">
                    <w:t>ický hudební</w:t>
                  </w:r>
                  <w:r>
                    <w:t xml:space="preserve"> automat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Keyboard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„Smíchání“ nahrávky</w:t>
                  </w:r>
                  <w:r>
                    <w:tab/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Elektroakust</w:t>
                  </w:r>
                  <w:r w:rsidR="00B61582">
                    <w:t>ické</w:t>
                  </w:r>
                  <w:r>
                    <w:t xml:space="preserve"> zařízení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Předem připrav</w:t>
                  </w:r>
                  <w:r w:rsidR="00B61582">
                    <w:t>ený</w:t>
                  </w:r>
                  <w:r>
                    <w:t xml:space="preserve"> zvuk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2 oddělené místnosti</w:t>
                  </w:r>
                </w:p>
                <w:p w:rsidR="008D58CD" w:rsidRDefault="008D58CD" w:rsidP="008D58CD">
                  <w:pPr>
                    <w:numPr>
                      <w:ilvl w:val="0"/>
                      <w:numId w:val="1"/>
                    </w:numPr>
                  </w:pPr>
                  <w:r>
                    <w:t>Zvuk</w:t>
                  </w:r>
                  <w:r w:rsidR="00B61582">
                    <w:t>ová</w:t>
                  </w:r>
                  <w:r>
                    <w:t xml:space="preserve"> vlastnost místnosti</w:t>
                  </w:r>
                </w:p>
              </w:txbxContent>
            </v:textbox>
            <w10:wrap type="square"/>
          </v:shape>
        </w:pict>
      </w:r>
      <w:r w:rsidR="00D01C53" w:rsidRPr="00D01C53">
        <w:rPr>
          <w:b/>
          <w:i/>
        </w:rPr>
        <w:t>nápověda</w:t>
      </w:r>
      <w:r w:rsidR="00D01C53">
        <w:rPr>
          <w:b/>
          <w:i/>
        </w:rPr>
        <w:t>:</w:t>
      </w:r>
      <w:r w:rsidRPr="00B61582">
        <w:rPr>
          <w:b/>
          <w:i/>
        </w:rPr>
        <w:t xml:space="preserve"> </w:t>
      </w:r>
    </w:p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Pr="00B61582" w:rsidRDefault="00B61582" w:rsidP="00B61582"/>
    <w:p w:rsidR="00B61582" w:rsidRDefault="00B61582" w:rsidP="00B61582"/>
    <w:p w:rsidR="00B61582" w:rsidRDefault="00B61582" w:rsidP="00B61582"/>
    <w:p w:rsidR="00B61582" w:rsidRPr="00763040" w:rsidRDefault="00B61582" w:rsidP="00B61582">
      <w:pPr>
        <w:pStyle w:val="Nadpis1"/>
      </w:pPr>
    </w:p>
    <w:p w:rsidR="00B61582" w:rsidRDefault="00B61582" w:rsidP="00D01C53">
      <w:pPr>
        <w:pStyle w:val="Nadpis3"/>
        <w:spacing w:after="120"/>
      </w:pPr>
      <w:r>
        <w:t>Doplň z nápovědy:</w:t>
      </w:r>
    </w:p>
    <w:tbl>
      <w:tblPr>
        <w:tblStyle w:val="Mkatabulky"/>
        <w:tblW w:w="9210" w:type="dxa"/>
        <w:tblInd w:w="108" w:type="dxa"/>
        <w:tblLook w:val="01E0"/>
      </w:tblPr>
      <w:tblGrid>
        <w:gridCol w:w="2268"/>
        <w:gridCol w:w="6942"/>
      </w:tblGrid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Hrací strojek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color w:val="FF0000"/>
              </w:rPr>
              <w:t>Mechanický hudební automat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Syntetizátor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Keyboard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Digitální záznam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Způsob nahrávání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Hi-fi věž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Elektroakustické zařízení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Akustika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Zvuková vlastnost místnosti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Nahrávací studio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Dvě oddělené místnosti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Mikrofon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Zaznamenává zvuk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8D58CD">
              <w:t>Mixážní pult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  <w:spacing w:line="360" w:lineRule="auto"/>
            </w:pPr>
            <w:r w:rsidRPr="00EE645E">
              <w:rPr>
                <w:i/>
                <w:iCs/>
                <w:color w:val="FF0000"/>
              </w:rPr>
              <w:t>„Smíchání“ nahrávky</w:t>
            </w:r>
          </w:p>
        </w:tc>
      </w:tr>
      <w:tr w:rsidR="00B61582" w:rsidRPr="008D58CD">
        <w:trPr>
          <w:trHeight w:val="420"/>
        </w:trPr>
        <w:tc>
          <w:tcPr>
            <w:tcW w:w="2268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</w:pPr>
            <w:r w:rsidRPr="008D58CD">
              <w:t>Sampler</w:t>
            </w:r>
          </w:p>
        </w:tc>
        <w:tc>
          <w:tcPr>
            <w:tcW w:w="6942" w:type="dxa"/>
            <w:vAlign w:val="center"/>
          </w:tcPr>
          <w:p w:rsidR="00B61582" w:rsidRPr="008D58CD" w:rsidRDefault="00B61582" w:rsidP="007739A5">
            <w:pPr>
              <w:tabs>
                <w:tab w:val="right" w:leader="dot" w:pos="9072"/>
              </w:tabs>
            </w:pPr>
            <w:r w:rsidRPr="00EE645E">
              <w:rPr>
                <w:i/>
                <w:iCs/>
                <w:color w:val="FF0000"/>
              </w:rPr>
              <w:t>Předem připravený zvuk</w:t>
            </w:r>
          </w:p>
        </w:tc>
      </w:tr>
    </w:tbl>
    <w:p w:rsidR="00B61582" w:rsidRDefault="00B61582" w:rsidP="00B61582">
      <w:pPr>
        <w:tabs>
          <w:tab w:val="right" w:leader="dot" w:pos="9072"/>
        </w:tabs>
      </w:pPr>
    </w:p>
    <w:p w:rsidR="00B61582" w:rsidRDefault="00B61582" w:rsidP="006600D1">
      <w:pPr>
        <w:pStyle w:val="Default"/>
        <w:rPr>
          <w:b/>
          <w:bCs/>
        </w:rPr>
      </w:pPr>
      <w:r>
        <w:br w:type="page"/>
      </w:r>
      <w:bookmarkStart w:id="0" w:name="_GoBack"/>
      <w:bookmarkEnd w:id="0"/>
      <w:r w:rsidRPr="006600D1">
        <w:lastRenderedPageBreak/>
        <w:t xml:space="preserve"> </w:t>
      </w:r>
      <w:r w:rsidRPr="006600D1">
        <w:rPr>
          <w:b/>
          <w:bCs/>
        </w:rPr>
        <w:t>Metodické zhodnocení</w:t>
      </w:r>
      <w:r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B61582" w:rsidRDefault="00B61582" w:rsidP="006600D1">
      <w:pPr>
        <w:pStyle w:val="Default"/>
      </w:pPr>
      <w:r>
        <w:t>Stručné metodické zhodnocení, pravidla práce s materiálem.</w:t>
      </w:r>
    </w:p>
    <w:p w:rsidR="00B61582" w:rsidRDefault="00B61582" w:rsidP="006600D1">
      <w:pPr>
        <w:pStyle w:val="Default"/>
      </w:pPr>
      <w:r>
        <w:t xml:space="preserve"> </w:t>
      </w:r>
    </w:p>
    <w:p w:rsidR="00B61582" w:rsidRDefault="00B61582" w:rsidP="006600D1">
      <w:pPr>
        <w:pStyle w:val="Default"/>
      </w:pPr>
      <w:r>
        <w:t xml:space="preserve">Požadavky: </w:t>
      </w:r>
      <w:r w:rsidR="00694CDC">
        <w:t>pracovní list pro každého žáka</w:t>
      </w:r>
    </w:p>
    <w:p w:rsidR="00694CDC" w:rsidRDefault="00694CDC" w:rsidP="006600D1">
      <w:pPr>
        <w:pStyle w:val="Default"/>
      </w:pPr>
    </w:p>
    <w:p w:rsidR="00694CDC" w:rsidRDefault="00694CDC" w:rsidP="006600D1">
      <w:pPr>
        <w:pStyle w:val="Default"/>
        <w:rPr>
          <w:bCs/>
        </w:rPr>
      </w:pPr>
      <w:r>
        <w:rPr>
          <w:bCs/>
        </w:rPr>
        <w:t>Žáci podle nápovědy doplní tabulku.</w:t>
      </w:r>
    </w:p>
    <w:p w:rsidR="00B61582" w:rsidRPr="00B32120" w:rsidRDefault="00B61582" w:rsidP="006600D1">
      <w:pPr>
        <w:pStyle w:val="Default"/>
        <w:rPr>
          <w:bCs/>
        </w:rPr>
      </w:pPr>
      <w:r w:rsidRPr="00B32120">
        <w:rPr>
          <w:bCs/>
        </w:rPr>
        <w:t xml:space="preserve">Práce se vydařila podle představ, studenti </w:t>
      </w:r>
      <w:r w:rsidR="00694CDC" w:rsidRPr="00B32120">
        <w:rPr>
          <w:bCs/>
        </w:rPr>
        <w:t>pracovali, jak</w:t>
      </w:r>
      <w:r w:rsidRPr="00B32120">
        <w:rPr>
          <w:bCs/>
        </w:rPr>
        <w:t xml:space="preserve"> měli. </w:t>
      </w:r>
      <w:r w:rsidR="00694CDC">
        <w:rPr>
          <w:bCs/>
        </w:rPr>
        <w:t xml:space="preserve"> </w:t>
      </w:r>
      <w:r w:rsidRPr="00B32120">
        <w:rPr>
          <w:bCs/>
        </w:rPr>
        <w:t xml:space="preserve">Časová dotace je cca </w:t>
      </w:r>
      <w:r w:rsidR="00694CDC">
        <w:rPr>
          <w:bCs/>
        </w:rPr>
        <w:t>15 minut</w:t>
      </w:r>
      <w:r w:rsidRPr="00B32120">
        <w:rPr>
          <w:bCs/>
        </w:rPr>
        <w:t>.</w:t>
      </w:r>
    </w:p>
    <w:p w:rsidR="00B61582" w:rsidRPr="00B32120" w:rsidRDefault="00B61582" w:rsidP="006600D1">
      <w:pPr>
        <w:pStyle w:val="Default"/>
        <w:rPr>
          <w:bCs/>
        </w:rPr>
      </w:pPr>
    </w:p>
    <w:p w:rsidR="00B61582" w:rsidRPr="00B32120" w:rsidRDefault="00B61582" w:rsidP="006600D1">
      <w:pPr>
        <w:pStyle w:val="Default"/>
        <w:rPr>
          <w:noProof/>
        </w:rPr>
      </w:pPr>
      <w:r w:rsidRPr="00B32120">
        <w:rPr>
          <w:bCs/>
        </w:rPr>
        <w:t>Pracovní list byl odpilotován v</w:t>
      </w:r>
      <w:r w:rsidR="00694CDC">
        <w:rPr>
          <w:bCs/>
        </w:rPr>
        <w:t xml:space="preserve"> IX. ročníku </w:t>
      </w:r>
      <w:r w:rsidR="00694CDC" w:rsidRPr="00B32120">
        <w:rPr>
          <w:bCs/>
        </w:rPr>
        <w:t>a to</w:t>
      </w:r>
      <w:r w:rsidRPr="00B32120">
        <w:rPr>
          <w:bCs/>
        </w:rPr>
        <w:t xml:space="preserve"> dne </w:t>
      </w:r>
      <w:r w:rsidR="00694CDC">
        <w:rPr>
          <w:bCs/>
        </w:rPr>
        <w:t>20. 3. 2013</w:t>
      </w:r>
      <w:r>
        <w:rPr>
          <w:noProof/>
        </w:rPr>
        <w:t xml:space="preserve"> dle metodického návodu, žáci pracovali se zájmem.</w:t>
      </w:r>
    </w:p>
    <w:p w:rsidR="00B61582" w:rsidRDefault="00B61582" w:rsidP="006600D1">
      <w:pPr>
        <w:pStyle w:val="Default"/>
        <w:rPr>
          <w:noProof/>
        </w:rPr>
      </w:pPr>
    </w:p>
    <w:p w:rsidR="00A47DF8" w:rsidRDefault="00A47DF8" w:rsidP="00A47DF8">
      <w:pPr>
        <w:pStyle w:val="Default"/>
        <w:rPr>
          <w:b/>
          <w:noProof/>
        </w:rPr>
      </w:pPr>
      <w:r>
        <w:rPr>
          <w:b/>
          <w:noProof/>
        </w:rPr>
        <w:t>Použité zdroje:</w:t>
      </w:r>
    </w:p>
    <w:p w:rsidR="00A47DF8" w:rsidRDefault="00A47DF8" w:rsidP="00A47DF8">
      <w:pPr>
        <w:pStyle w:val="Default"/>
        <w:rPr>
          <w:b/>
          <w:noProof/>
        </w:rPr>
      </w:pPr>
    </w:p>
    <w:p w:rsidR="00A47DF8" w:rsidRDefault="00A47DF8" w:rsidP="00A47DF8">
      <w:pPr>
        <w:pStyle w:val="Default"/>
        <w:rPr>
          <w:rFonts w:cs="Arial"/>
          <w:noProof/>
        </w:rPr>
      </w:pPr>
      <w:r>
        <w:rPr>
          <w:rFonts w:cs="Arial"/>
          <w:noProof/>
        </w:rPr>
        <w:t>Veškeré použité objekty jsou součástí Galerie ClipArt, programu MS Word, na který škola vlastní licenci.</w:t>
      </w:r>
    </w:p>
    <w:p w:rsidR="00A47DF8" w:rsidRDefault="00A47DF8" w:rsidP="00A47DF8">
      <w:pPr>
        <w:pStyle w:val="Default"/>
        <w:rPr>
          <w:b/>
          <w:noProof/>
        </w:rPr>
      </w:pPr>
    </w:p>
    <w:p w:rsidR="00A47DF8" w:rsidRDefault="00A47DF8" w:rsidP="00A47DF8">
      <w:pPr>
        <w:pStyle w:val="Default"/>
        <w:rPr>
          <w:bCs/>
        </w:rPr>
      </w:pPr>
      <w:r>
        <w:t xml:space="preserve">CHARALAMBIDIS, Alexandros. </w:t>
      </w:r>
      <w:r>
        <w:rPr>
          <w:i/>
          <w:iCs/>
        </w:rPr>
        <w:t>Hudební výchova pro 9. ročník základní školy</w:t>
      </w:r>
      <w:r>
        <w:t>. 2. vyd. Praha: SPN - pedagogické nakladatelství, 2005, 150 s. ISBN 80-7235-310-1.</w:t>
      </w:r>
    </w:p>
    <w:p w:rsidR="00B61582" w:rsidRDefault="00B61582" w:rsidP="00396779">
      <w:pPr>
        <w:pStyle w:val="Default"/>
        <w:rPr>
          <w:bCs/>
        </w:rPr>
      </w:pPr>
    </w:p>
    <w:p w:rsidR="00B61582" w:rsidRDefault="00B61582" w:rsidP="00B61582">
      <w:pPr>
        <w:tabs>
          <w:tab w:val="right" w:leader="dot" w:pos="9072"/>
        </w:tabs>
      </w:pPr>
    </w:p>
    <w:sectPr w:rsidR="00B61582" w:rsidSect="009E2FB2">
      <w:headerReference w:type="first" r:id="rId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C84" w:rsidRDefault="00B31C84">
      <w:r>
        <w:separator/>
      </w:r>
    </w:p>
  </w:endnote>
  <w:endnote w:type="continuationSeparator" w:id="0">
    <w:p w:rsidR="00B31C84" w:rsidRDefault="00B3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C84" w:rsidRDefault="00B31C84">
      <w:r>
        <w:separator/>
      </w:r>
    </w:p>
  </w:footnote>
  <w:footnote w:type="continuationSeparator" w:id="0">
    <w:p w:rsidR="00B31C84" w:rsidRDefault="00B31C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FB2" w:rsidRDefault="009E2FB2">
    <w:pPr>
      <w:pStyle w:val="Zhlav"/>
    </w:pPr>
    <w:r w:rsidRPr="009E2FB2">
      <w:rPr>
        <w:noProof/>
      </w:rPr>
      <w:drawing>
        <wp:inline distT="0" distB="0" distL="0" distR="0">
          <wp:extent cx="5759450" cy="1256607"/>
          <wp:effectExtent l="19050" t="0" r="0" b="0"/>
          <wp:docPr id="1" name="obrázek 1" descr="OPVK_hor_zakladni_logolink_RG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566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35133"/>
    <w:multiLevelType w:val="hybridMultilevel"/>
    <w:tmpl w:val="D38C43C8"/>
    <w:lvl w:ilvl="0" w:tplc="BBD20A96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980354"/>
    <w:multiLevelType w:val="hybridMultilevel"/>
    <w:tmpl w:val="2C341578"/>
    <w:lvl w:ilvl="0" w:tplc="BBD20A96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63040"/>
    <w:rsid w:val="000355A3"/>
    <w:rsid w:val="0005057B"/>
    <w:rsid w:val="000F10F7"/>
    <w:rsid w:val="00196C5A"/>
    <w:rsid w:val="001A6168"/>
    <w:rsid w:val="00216A50"/>
    <w:rsid w:val="002C2363"/>
    <w:rsid w:val="0033091A"/>
    <w:rsid w:val="003F77EF"/>
    <w:rsid w:val="0042589F"/>
    <w:rsid w:val="00460E9D"/>
    <w:rsid w:val="004E39E0"/>
    <w:rsid w:val="0050061B"/>
    <w:rsid w:val="0050535D"/>
    <w:rsid w:val="00567959"/>
    <w:rsid w:val="00594561"/>
    <w:rsid w:val="0069219F"/>
    <w:rsid w:val="00694CDC"/>
    <w:rsid w:val="006D51D2"/>
    <w:rsid w:val="00763040"/>
    <w:rsid w:val="007A6031"/>
    <w:rsid w:val="00874489"/>
    <w:rsid w:val="008B79C1"/>
    <w:rsid w:val="008D58CD"/>
    <w:rsid w:val="009E2FB2"/>
    <w:rsid w:val="00A47DF8"/>
    <w:rsid w:val="00B31C84"/>
    <w:rsid w:val="00B32395"/>
    <w:rsid w:val="00B61582"/>
    <w:rsid w:val="00BB1253"/>
    <w:rsid w:val="00C66FA3"/>
    <w:rsid w:val="00D01C53"/>
    <w:rsid w:val="00D55F41"/>
    <w:rsid w:val="00D86E89"/>
    <w:rsid w:val="00DB3708"/>
    <w:rsid w:val="00DF1A3D"/>
    <w:rsid w:val="00E257F3"/>
    <w:rsid w:val="00E3232A"/>
    <w:rsid w:val="00E67810"/>
    <w:rsid w:val="00EE49EC"/>
    <w:rsid w:val="00F367C4"/>
    <w:rsid w:val="00FF5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63040"/>
    <w:rPr>
      <w:sz w:val="24"/>
      <w:szCs w:val="24"/>
    </w:rPr>
  </w:style>
  <w:style w:type="paragraph" w:styleId="Nadpis1">
    <w:name w:val="heading 1"/>
    <w:basedOn w:val="Normln"/>
    <w:next w:val="Normln"/>
    <w:qFormat/>
    <w:rsid w:val="001A61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6158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qFormat/>
    <w:rsid w:val="001A616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3239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32395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8D5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rsid w:val="00B61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61582"/>
    <w:pPr>
      <w:autoSpaceDE w:val="0"/>
      <w:autoSpaceDN w:val="0"/>
      <w:adjustRightInd w:val="0"/>
    </w:pPr>
    <w:rPr>
      <w:rFonts w:ascii="Garamond" w:eastAsiaTheme="minorEastAsia" w:hAnsi="Garamond" w:cs="Garamon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rsid w:val="00B615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6158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615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C75D7D5D9774560AD6C92211CF6C9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A18113-2113-4449-BDFF-27BEC8690B20}"/>
      </w:docPartPr>
      <w:docPartBody>
        <w:p w:rsidR="00E046B6" w:rsidRDefault="008D00C8" w:rsidP="008D00C8">
          <w:pPr>
            <w:pStyle w:val="5C75D7D5D9774560AD6C92211CF6C988"/>
          </w:pPr>
          <w:r w:rsidRPr="005716BF">
            <w:rPr>
              <w:rStyle w:val="Zstupntext"/>
            </w:rPr>
            <w:t>Klepněte sem a zadejte text.</w:t>
          </w:r>
        </w:p>
      </w:docPartBody>
    </w:docPart>
    <w:docPart>
      <w:docPartPr>
        <w:name w:val="BDD1862E69C94C8BB83927B26BB3F4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571DAA-C2BA-4901-BCEE-08ECA6054144}"/>
      </w:docPartPr>
      <w:docPartBody>
        <w:p w:rsidR="00E046B6" w:rsidRDefault="008D00C8" w:rsidP="008D00C8">
          <w:pPr>
            <w:pStyle w:val="BDD1862E69C94C8BB83927B26BB3F48D"/>
          </w:pPr>
          <w:r w:rsidRPr="00F12331">
            <w:rPr>
              <w:rStyle w:val="Zstupntext"/>
            </w:rPr>
            <w:t>[Autor]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D00C8"/>
    <w:rsid w:val="00143E99"/>
    <w:rsid w:val="00491360"/>
    <w:rsid w:val="006E7C57"/>
    <w:rsid w:val="008D00C8"/>
    <w:rsid w:val="00A264C4"/>
    <w:rsid w:val="00E04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6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D00C8"/>
    <w:rPr>
      <w:color w:val="808080"/>
    </w:rPr>
  </w:style>
  <w:style w:type="paragraph" w:customStyle="1" w:styleId="5C75D7D5D9774560AD6C92211CF6C988">
    <w:name w:val="5C75D7D5D9774560AD6C92211CF6C988"/>
    <w:rsid w:val="008D00C8"/>
  </w:style>
  <w:style w:type="paragraph" w:customStyle="1" w:styleId="BDD1862E69C94C8BB83927B26BB3F48D">
    <w:name w:val="BDD1862E69C94C8BB83927B26BB3F48D"/>
    <w:rsid w:val="008D00C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Technika – využívá výsledků vědec</vt:lpstr>
    </vt:vector>
  </TitlesOfParts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 – využívá výsledků vědec</dc:title>
  <dc:creator>Mgr. Jiřina Poláková</dc:creator>
  <cp:lastModifiedBy>Jiřina</cp:lastModifiedBy>
  <cp:revision>9</cp:revision>
  <cp:lastPrinted>2004-03-22T18:33:00Z</cp:lastPrinted>
  <dcterms:created xsi:type="dcterms:W3CDTF">2013-01-13T17:16:00Z</dcterms:created>
  <dcterms:modified xsi:type="dcterms:W3CDTF">2013-06-16T08:24:00Z</dcterms:modified>
</cp:coreProperties>
</file>