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D8" w:rsidRDefault="006F5ED8" w:rsidP="00730E10">
      <w:pPr>
        <w:jc w:val="center"/>
        <w:rPr>
          <w:b/>
          <w:shadow/>
          <w:color w:val="FF0000"/>
          <w:spacing w:val="56"/>
          <w:position w:val="6"/>
          <w:sz w:val="52"/>
          <w:szCs w:val="52"/>
          <w:u w:val="dottedHeavy"/>
        </w:rPr>
      </w:pPr>
    </w:p>
    <w:p w:rsidR="006F5ED8" w:rsidRDefault="006F5ED8" w:rsidP="006F5ED8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6F5ED8" w:rsidRDefault="006F5ED8" w:rsidP="006F5ED8">
      <w:pPr>
        <w:pStyle w:val="Nadpis2"/>
        <w:spacing w:before="0"/>
        <w:jc w:val="center"/>
      </w:pPr>
      <w:r>
        <w:t>Operačního programu Vzdělávání pro konkurenceschopnost.</w:t>
      </w:r>
    </w:p>
    <w:p w:rsidR="006F5ED8" w:rsidRPr="009B0375" w:rsidRDefault="006F5ED8" w:rsidP="006F5ED8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F5ED8" w:rsidRPr="009B0375" w:rsidRDefault="006F5ED8" w:rsidP="006F5ED8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6F5ED8" w:rsidRPr="009B0375" w:rsidRDefault="006F5ED8" w:rsidP="006F5ED8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6F5ED8" w:rsidRPr="009B0375" w:rsidRDefault="006F5ED8" w:rsidP="006F5ED8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6F5ED8" w:rsidRPr="009B0375" w:rsidRDefault="006F5ED8" w:rsidP="006F5ED8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6F5ED8" w:rsidRPr="006600D1" w:rsidRDefault="006F5ED8" w:rsidP="006F5ED8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6F5ED8" w:rsidRPr="009B0375" w:rsidRDefault="006F5ED8" w:rsidP="006F5ED8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6F5ED8" w:rsidRPr="009B0375" w:rsidRDefault="006F5ED8" w:rsidP="006F5ED8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6F5ED8" w:rsidRPr="003662A1" w:rsidRDefault="006F5ED8" w:rsidP="006F5ED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Pr="003662A1">
        <w:rPr>
          <w:b/>
          <w:bCs/>
        </w:rPr>
        <w:t>III/2</w:t>
      </w:r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F5ED8" w:rsidRPr="009B0375" w:rsidRDefault="006F5ED8" w:rsidP="006F5ED8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6F5ED8" w:rsidRPr="009B0375" w:rsidRDefault="006F5ED8" w:rsidP="006F5ED8">
      <w:pPr>
        <w:pStyle w:val="Default"/>
        <w:rPr>
          <w:rFonts w:cs="Times New Roman"/>
          <w:color w:val="auto"/>
          <w:sz w:val="22"/>
          <w:szCs w:val="22"/>
        </w:rPr>
      </w:pPr>
    </w:p>
    <w:p w:rsidR="006F5ED8" w:rsidRPr="009B0375" w:rsidRDefault="006F5ED8" w:rsidP="006F5ED8">
      <w:pPr>
        <w:pStyle w:val="Default"/>
        <w:rPr>
          <w:rFonts w:cs="Times New Roman"/>
          <w:color w:val="auto"/>
        </w:rPr>
      </w:pPr>
    </w:p>
    <w:p w:rsidR="006F5ED8" w:rsidRDefault="006F5ED8" w:rsidP="006F5ED8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CB6E6F">
        <w:rPr>
          <w:b/>
          <w:bCs/>
        </w:rPr>
        <w:t>Mgr. Jiřina Poláková</w:t>
      </w:r>
    </w:p>
    <w:p w:rsidR="006F5ED8" w:rsidRDefault="006F5ED8" w:rsidP="006F5ED8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F421EB">
        <w:t xml:space="preserve"> Opakování taktování</w:t>
      </w:r>
    </w:p>
    <w:p w:rsidR="006F5ED8" w:rsidRPr="003662A1" w:rsidRDefault="006F5ED8" w:rsidP="006F5ED8">
      <w:pPr>
        <w:pStyle w:val="Default"/>
        <w:rPr>
          <w:b/>
          <w:bCs/>
        </w:rPr>
      </w:pPr>
    </w:p>
    <w:p w:rsidR="006F5ED8" w:rsidRDefault="006F5ED8" w:rsidP="006F5ED8">
      <w:pPr>
        <w:pStyle w:val="Default"/>
      </w:pPr>
    </w:p>
    <w:p w:rsidR="006F5ED8" w:rsidRDefault="006F5ED8" w:rsidP="006F5ED8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CB6E6F">
        <w:rPr>
          <w:b/>
          <w:bCs/>
          <w:sz w:val="28"/>
          <w:szCs w:val="28"/>
        </w:rPr>
        <w:t>II_1_16 HV</w:t>
      </w:r>
    </w:p>
    <w:p w:rsidR="006F5ED8" w:rsidRDefault="006F5ED8" w:rsidP="006F5ED8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421EB">
        <w:rPr>
          <w:b/>
          <w:bCs/>
          <w:sz w:val="28"/>
          <w:szCs w:val="28"/>
        </w:rPr>
        <w:t>Umění a kultura</w:t>
      </w:r>
    </w:p>
    <w:p w:rsidR="006F5ED8" w:rsidRDefault="006F5ED8" w:rsidP="006F5ED8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421EB">
        <w:rPr>
          <w:b/>
          <w:bCs/>
          <w:sz w:val="28"/>
          <w:szCs w:val="28"/>
        </w:rPr>
        <w:t>Hudební výchova</w:t>
      </w:r>
    </w:p>
    <w:p w:rsidR="006F5ED8" w:rsidRDefault="006F5ED8" w:rsidP="006F5ED8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421EB">
        <w:rPr>
          <w:b/>
          <w:bCs/>
          <w:sz w:val="28"/>
          <w:szCs w:val="28"/>
        </w:rPr>
        <w:t>Taktování</w:t>
      </w:r>
    </w:p>
    <w:p w:rsidR="006F5ED8" w:rsidRDefault="006F5ED8" w:rsidP="006F5ED8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 w:rsidR="00F421EB">
        <w:rPr>
          <w:bCs/>
          <w:sz w:val="28"/>
          <w:szCs w:val="28"/>
        </w:rPr>
        <w:t xml:space="preserve">                    </w:t>
      </w:r>
      <w:r w:rsidR="00F421E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</w:p>
    <w:p w:rsidR="006F5ED8" w:rsidRDefault="006F5ED8" w:rsidP="006F5ED8">
      <w:pPr>
        <w:rPr>
          <w:b/>
          <w:bCs/>
          <w:sz w:val="28"/>
          <w:szCs w:val="28"/>
        </w:rPr>
      </w:pPr>
    </w:p>
    <w:p w:rsidR="006F5ED8" w:rsidRPr="00B32120" w:rsidRDefault="006F5ED8" w:rsidP="006F5ED8">
      <w:pPr>
        <w:rPr>
          <w:bCs/>
          <w:sz w:val="28"/>
          <w:szCs w:val="28"/>
        </w:rPr>
      </w:pPr>
    </w:p>
    <w:p w:rsidR="00F421EB" w:rsidRDefault="006F5ED8" w:rsidP="00F421EB">
      <w:pPr>
        <w:pStyle w:val="Default"/>
        <w:rPr>
          <w:b/>
          <w:bCs/>
        </w:rPr>
      </w:pPr>
      <w:r w:rsidRPr="00B32120">
        <w:rPr>
          <w:b/>
          <w:bCs/>
        </w:rPr>
        <w:t xml:space="preserve">Stručná anotace: </w:t>
      </w:r>
    </w:p>
    <w:p w:rsidR="006F5ED8" w:rsidRPr="00F421EB" w:rsidRDefault="006F5ED8" w:rsidP="00F421EB">
      <w:pPr>
        <w:pStyle w:val="Default"/>
        <w:rPr>
          <w:b/>
        </w:rPr>
      </w:pPr>
      <w:r w:rsidRPr="00B32120">
        <w:rPr>
          <w:bCs/>
        </w:rPr>
        <w:t>Tento pracovní list j</w:t>
      </w:r>
      <w:r w:rsidR="005D48A1">
        <w:rPr>
          <w:bCs/>
        </w:rPr>
        <w:t xml:space="preserve">e </w:t>
      </w:r>
      <w:r w:rsidR="004376D0">
        <w:rPr>
          <w:bCs/>
        </w:rPr>
        <w:t>vytvořen jako</w:t>
      </w:r>
      <w:r w:rsidR="00F421EB">
        <w:rPr>
          <w:bCs/>
        </w:rPr>
        <w:t xml:space="preserve"> motivace do XIII. kapitoly v učebnici Hudební výchovy </w:t>
      </w:r>
      <w:r w:rsidR="00F421EB">
        <w:rPr>
          <w:bCs/>
        </w:rPr>
        <w:br/>
        <w:t>pro 7. ročník základní školy s názvem „Kucmoch, kucmoch ten já ráda…“ str. 101.</w:t>
      </w:r>
      <w:r w:rsidRPr="00396779">
        <w:rPr>
          <w:rFonts w:cs="Calibri"/>
          <w:sz w:val="18"/>
          <w:szCs w:val="18"/>
        </w:rPr>
        <w:t xml:space="preserve"> </w:t>
      </w:r>
      <w:r w:rsidRPr="00396779">
        <w:rPr>
          <w:bCs/>
        </w:rPr>
        <w:t xml:space="preserve">Žáci si zopakují známé pojmy </w:t>
      </w:r>
      <w:r w:rsidR="00F421EB">
        <w:rPr>
          <w:bCs/>
        </w:rPr>
        <w:t>a pomocí učebnice vyplní pracovní list.</w:t>
      </w:r>
    </w:p>
    <w:p w:rsidR="006F5ED8" w:rsidRDefault="006F5ED8" w:rsidP="006F5ED8">
      <w:pPr>
        <w:rPr>
          <w:bCs/>
          <w:color w:val="000000"/>
          <w:sz w:val="20"/>
          <w:szCs w:val="20"/>
        </w:rPr>
      </w:pPr>
    </w:p>
    <w:p w:rsidR="006F5ED8" w:rsidRDefault="006F5ED8" w:rsidP="006F5ED8">
      <w:pPr>
        <w:rPr>
          <w:bCs/>
          <w:color w:val="000000"/>
          <w:sz w:val="20"/>
          <w:szCs w:val="20"/>
        </w:rPr>
      </w:pPr>
    </w:p>
    <w:p w:rsidR="006F5ED8" w:rsidRDefault="006F5ED8" w:rsidP="006F5ED8">
      <w:pPr>
        <w:rPr>
          <w:bCs/>
          <w:color w:val="000000"/>
          <w:sz w:val="20"/>
          <w:szCs w:val="20"/>
        </w:rPr>
      </w:pPr>
    </w:p>
    <w:p w:rsidR="006F5ED8" w:rsidRDefault="006F5ED8" w:rsidP="006F5ED8">
      <w:pPr>
        <w:rPr>
          <w:bCs/>
          <w:color w:val="000000"/>
          <w:sz w:val="20"/>
          <w:szCs w:val="20"/>
        </w:rPr>
      </w:pPr>
    </w:p>
    <w:p w:rsidR="006F5ED8" w:rsidRDefault="006F5ED8" w:rsidP="006F5ED8">
      <w:pPr>
        <w:rPr>
          <w:bCs/>
          <w:color w:val="000000"/>
          <w:sz w:val="20"/>
          <w:szCs w:val="20"/>
        </w:rPr>
      </w:pPr>
    </w:p>
    <w:p w:rsidR="006F5ED8" w:rsidRPr="003662A1" w:rsidRDefault="006F5ED8" w:rsidP="006F5ED8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0E3BF1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6F5ED8" w:rsidRPr="003662A1" w:rsidRDefault="006F5ED8" w:rsidP="006F5ED8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0E3BF1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</w:t>
      </w:r>
      <w:proofErr w:type="gramStart"/>
      <w:r w:rsidRPr="003662A1">
        <w:rPr>
          <w:bCs/>
          <w:color w:val="000000"/>
          <w:sz w:val="20"/>
          <w:szCs w:val="20"/>
        </w:rPr>
        <w:t>provedl(a) o tom</w:t>
      </w:r>
      <w:proofErr w:type="gramEnd"/>
      <w:r w:rsidRPr="003662A1">
        <w:rPr>
          <w:bCs/>
          <w:color w:val="000000"/>
          <w:sz w:val="20"/>
          <w:szCs w:val="20"/>
        </w:rPr>
        <w:t xml:space="preserve"> zápis do TK.</w:t>
      </w:r>
    </w:p>
    <w:p w:rsidR="006F5ED8" w:rsidRDefault="006F5ED8" w:rsidP="006F5ED8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730E10" w:rsidRDefault="006F5ED8" w:rsidP="00730E10">
      <w:pPr>
        <w:jc w:val="center"/>
        <w:rPr>
          <w:b/>
          <w:shadow/>
          <w:color w:val="FF0000"/>
          <w:spacing w:val="56"/>
          <w:position w:val="6"/>
          <w:sz w:val="52"/>
          <w:szCs w:val="52"/>
          <w:u w:val="dottedHeavy"/>
        </w:rPr>
      </w:pPr>
      <w:r>
        <w:rPr>
          <w:b/>
          <w:shadow/>
          <w:color w:val="FF0000"/>
          <w:spacing w:val="56"/>
          <w:position w:val="6"/>
          <w:sz w:val="52"/>
          <w:szCs w:val="52"/>
          <w:u w:val="dottedHeavy"/>
        </w:rPr>
        <w:br w:type="page"/>
      </w:r>
      <w:bookmarkStart w:id="0" w:name="_GoBack"/>
      <w:bookmarkEnd w:id="0"/>
      <w:r w:rsidR="00FE7F85" w:rsidRPr="00730E10">
        <w:rPr>
          <w:b/>
          <w:shadow/>
          <w:color w:val="FF0000"/>
          <w:spacing w:val="56"/>
          <w:position w:val="6"/>
          <w:sz w:val="52"/>
          <w:szCs w:val="52"/>
          <w:u w:val="dottedHeavy"/>
        </w:rPr>
        <w:lastRenderedPageBreak/>
        <w:t>Taktování</w:t>
      </w:r>
    </w:p>
    <w:p w:rsidR="00730E10" w:rsidRPr="00730E10" w:rsidRDefault="001E0218" w:rsidP="00730E10">
      <w:pPr>
        <w:jc w:val="center"/>
        <w:rPr>
          <w:b/>
          <w:shadow/>
          <w:color w:val="FF0000"/>
          <w:spacing w:val="56"/>
          <w:position w:val="6"/>
          <w:sz w:val="52"/>
          <w:szCs w:val="52"/>
          <w:u w:val="dottedHeavy"/>
        </w:rPr>
      </w:pPr>
      <w:r>
        <w:rPr>
          <w:b/>
          <w:shadow/>
          <w:noProof/>
          <w:color w:val="FF0000"/>
          <w:spacing w:val="56"/>
          <w:position w:val="6"/>
          <w:sz w:val="52"/>
          <w:szCs w:val="52"/>
          <w:u w:val="dottedHeavy"/>
        </w:rPr>
        <w:pict>
          <v:roundrect id="_x0000_s1043" style="position:absolute;left:0;text-align:left;margin-left:0;margin-top:0;width:497.25pt;height:755.25pt;z-index:251656704;mso-position-horizontal:center;mso-position-horizontal-relative:margin;mso-position-vertical:center;mso-position-vertical-relative:margin" arcsize="10923f" filled="f" strokecolor="red" strokeweight="1.5pt">
            <v:shadow on="t" opacity=".5" offset="6pt,-6pt"/>
            <w10:wrap anchorx="margin" anchory="margin"/>
          </v:roundrect>
        </w:pict>
      </w:r>
    </w:p>
    <w:p w:rsidR="00FE7F85" w:rsidRDefault="00CB6E6F">
      <w:r>
        <w:t>\</w:t>
      </w:r>
    </w:p>
    <w:p w:rsidR="00F66209" w:rsidRDefault="00F66209"/>
    <w:p w:rsidR="00CB6E6F" w:rsidRDefault="00CB6E6F"/>
    <w:p w:rsidR="00730E10" w:rsidRDefault="0070285C" w:rsidP="00F66209">
      <w:pPr>
        <w:ind w:left="360"/>
        <w:rPr>
          <w:b/>
          <w:sz w:val="32"/>
          <w:szCs w:val="32"/>
        </w:rPr>
      </w:pPr>
      <w:r w:rsidRPr="00730E10">
        <w:rPr>
          <w:sz w:val="32"/>
          <w:szCs w:val="32"/>
        </w:rPr>
        <w:t xml:space="preserve">Dovedeš </w:t>
      </w:r>
      <w:r w:rsidR="00BE530D" w:rsidRPr="00730E10">
        <w:rPr>
          <w:sz w:val="32"/>
          <w:szCs w:val="32"/>
        </w:rPr>
        <w:t>vysvětlit, proč</w:t>
      </w:r>
      <w:r w:rsidRPr="00730E10">
        <w:rPr>
          <w:sz w:val="32"/>
          <w:szCs w:val="32"/>
        </w:rPr>
        <w:t xml:space="preserve"> </w:t>
      </w:r>
      <w:r w:rsidR="00BE530D" w:rsidRPr="00730E10">
        <w:rPr>
          <w:sz w:val="32"/>
          <w:szCs w:val="32"/>
        </w:rPr>
        <w:t>kapely potřebu</w:t>
      </w:r>
      <w:r w:rsidR="00CB6E6F" w:rsidRPr="00CB6E6F">
        <w:rPr>
          <w:szCs w:val="52"/>
        </w:rPr>
        <w:t xml:space="preserve"> </w:t>
      </w:r>
      <w:r w:rsidR="00BE530D" w:rsidRPr="00730E10">
        <w:rPr>
          <w:sz w:val="32"/>
          <w:szCs w:val="32"/>
        </w:rPr>
        <w:t>jí</w:t>
      </w:r>
      <w:r w:rsidRPr="00730E10">
        <w:rPr>
          <w:sz w:val="32"/>
          <w:szCs w:val="32"/>
        </w:rPr>
        <w:t xml:space="preserve"> dirigenta?</w:t>
      </w:r>
    </w:p>
    <w:p w:rsidR="00A268CD" w:rsidRPr="00A268CD" w:rsidRDefault="00A268CD" w:rsidP="00A268CD">
      <w:pPr>
        <w:ind w:left="360"/>
        <w:rPr>
          <w:b/>
          <w:sz w:val="32"/>
          <w:szCs w:val="32"/>
        </w:rPr>
      </w:pPr>
    </w:p>
    <w:p w:rsidR="00BE530D" w:rsidRDefault="00C61550" w:rsidP="006F5ED8">
      <w:pPr>
        <w:rPr>
          <w:sz w:val="32"/>
          <w:szCs w:val="32"/>
        </w:rPr>
      </w:pPr>
      <w:r w:rsidRPr="00730E10">
        <w:rPr>
          <w:color w:val="FF0000"/>
        </w:rPr>
        <w:t>Vysvětli slova:</w:t>
      </w:r>
    </w:p>
    <w:p w:rsidR="00C61550" w:rsidRPr="00C61550" w:rsidRDefault="00C61550" w:rsidP="00C61550">
      <w:pPr>
        <w:rPr>
          <w:sz w:val="28"/>
          <w:szCs w:val="28"/>
        </w:rPr>
      </w:pPr>
      <w:r w:rsidRPr="00C61550">
        <w:rPr>
          <w:sz w:val="28"/>
          <w:szCs w:val="28"/>
        </w:rPr>
        <w:t>Tempo…………………………………………</w:t>
      </w:r>
      <w:proofErr w:type="gramStart"/>
      <w:r w:rsidRPr="00C61550">
        <w:rPr>
          <w:sz w:val="28"/>
          <w:szCs w:val="28"/>
        </w:rPr>
        <w:t>…..…</w:t>
      </w:r>
      <w:proofErr w:type="gramEnd"/>
      <w:r w:rsidRPr="00C61550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</w:t>
      </w:r>
    </w:p>
    <w:p w:rsidR="00C61550" w:rsidRPr="00C61550" w:rsidRDefault="00C61550">
      <w:pPr>
        <w:rPr>
          <w:sz w:val="28"/>
          <w:szCs w:val="28"/>
        </w:rPr>
      </w:pPr>
    </w:p>
    <w:p w:rsidR="00FE7F85" w:rsidRPr="00C61550" w:rsidRDefault="00C61550">
      <w:pPr>
        <w:rPr>
          <w:sz w:val="28"/>
          <w:szCs w:val="28"/>
        </w:rPr>
      </w:pPr>
      <w:r w:rsidRPr="00C61550">
        <w:rPr>
          <w:sz w:val="28"/>
          <w:szCs w:val="28"/>
        </w:rPr>
        <w:t>Dynamika…………………………………………………………………………</w:t>
      </w:r>
    </w:p>
    <w:p w:rsidR="00FE7F85" w:rsidRPr="00C61550" w:rsidRDefault="00FE7F85">
      <w:pPr>
        <w:rPr>
          <w:sz w:val="28"/>
          <w:szCs w:val="28"/>
        </w:rPr>
      </w:pPr>
    </w:p>
    <w:p w:rsidR="00FE7F85" w:rsidRPr="00C61550" w:rsidRDefault="00FE7F85">
      <w:pPr>
        <w:rPr>
          <w:sz w:val="28"/>
          <w:szCs w:val="28"/>
        </w:rPr>
      </w:pPr>
      <w:r w:rsidRPr="00C61550">
        <w:rPr>
          <w:sz w:val="28"/>
          <w:szCs w:val="28"/>
        </w:rPr>
        <w:t>Gesta ……………………………………………………………</w:t>
      </w:r>
      <w:r w:rsidR="00B118EB" w:rsidRPr="00C61550">
        <w:rPr>
          <w:sz w:val="28"/>
          <w:szCs w:val="28"/>
        </w:rPr>
        <w:t>……………</w:t>
      </w:r>
      <w:proofErr w:type="gramStart"/>
      <w:r w:rsidR="00B118EB" w:rsidRPr="00C61550">
        <w:rPr>
          <w:sz w:val="28"/>
          <w:szCs w:val="28"/>
        </w:rPr>
        <w:t>…...</w:t>
      </w:r>
      <w:proofErr w:type="gramEnd"/>
    </w:p>
    <w:p w:rsidR="00837413" w:rsidRPr="00C61550" w:rsidRDefault="00837413">
      <w:pPr>
        <w:rPr>
          <w:sz w:val="28"/>
          <w:szCs w:val="28"/>
        </w:rPr>
      </w:pPr>
    </w:p>
    <w:p w:rsidR="00676B9E" w:rsidRPr="00C61550" w:rsidRDefault="00FE7F85">
      <w:pPr>
        <w:rPr>
          <w:sz w:val="28"/>
          <w:szCs w:val="28"/>
        </w:rPr>
      </w:pPr>
      <w:r w:rsidRPr="00C61550">
        <w:rPr>
          <w:sz w:val="28"/>
          <w:szCs w:val="28"/>
        </w:rPr>
        <w:t>Dirigent…………………………………………………………</w:t>
      </w:r>
      <w:r w:rsidR="00B118EB" w:rsidRPr="00C61550">
        <w:rPr>
          <w:sz w:val="28"/>
          <w:szCs w:val="28"/>
        </w:rPr>
        <w:t>…………………</w:t>
      </w:r>
    </w:p>
    <w:p w:rsidR="00837413" w:rsidRPr="00C61550" w:rsidRDefault="00837413">
      <w:pPr>
        <w:rPr>
          <w:sz w:val="28"/>
          <w:szCs w:val="28"/>
        </w:rPr>
      </w:pPr>
    </w:p>
    <w:p w:rsidR="00676B9E" w:rsidRPr="00C61550" w:rsidRDefault="00676B9E">
      <w:pPr>
        <w:rPr>
          <w:sz w:val="28"/>
          <w:szCs w:val="28"/>
        </w:rPr>
      </w:pPr>
      <w:r w:rsidRPr="00C61550">
        <w:rPr>
          <w:sz w:val="28"/>
          <w:szCs w:val="28"/>
        </w:rPr>
        <w:t>Sbormistr…………………………………………………………</w:t>
      </w:r>
      <w:r w:rsidR="00B118EB" w:rsidRPr="00C61550">
        <w:rPr>
          <w:sz w:val="28"/>
          <w:szCs w:val="28"/>
        </w:rPr>
        <w:t>……………….</w:t>
      </w:r>
    </w:p>
    <w:p w:rsidR="00837413" w:rsidRPr="00C61550" w:rsidRDefault="00837413">
      <w:pPr>
        <w:rPr>
          <w:sz w:val="28"/>
          <w:szCs w:val="28"/>
        </w:rPr>
      </w:pPr>
    </w:p>
    <w:p w:rsidR="00676B9E" w:rsidRPr="00C61550" w:rsidRDefault="00676B9E">
      <w:pPr>
        <w:rPr>
          <w:sz w:val="28"/>
          <w:szCs w:val="28"/>
        </w:rPr>
      </w:pPr>
      <w:r w:rsidRPr="00C61550">
        <w:rPr>
          <w:sz w:val="28"/>
          <w:szCs w:val="28"/>
        </w:rPr>
        <w:t>Významný český dirigent………………………………………</w:t>
      </w:r>
      <w:r w:rsidR="00B118EB" w:rsidRPr="00C61550">
        <w:rPr>
          <w:sz w:val="28"/>
          <w:szCs w:val="28"/>
        </w:rPr>
        <w:t>…………………</w:t>
      </w:r>
    </w:p>
    <w:p w:rsidR="00837413" w:rsidRPr="00B118EB" w:rsidRDefault="00837413">
      <w:pPr>
        <w:rPr>
          <w:sz w:val="28"/>
          <w:szCs w:val="28"/>
        </w:rPr>
      </w:pPr>
    </w:p>
    <w:p w:rsidR="00676B9E" w:rsidRDefault="00676B9E">
      <w:pPr>
        <w:rPr>
          <w:sz w:val="28"/>
          <w:szCs w:val="28"/>
        </w:rPr>
      </w:pPr>
      <w:r w:rsidRPr="00B118EB">
        <w:rPr>
          <w:sz w:val="28"/>
          <w:szCs w:val="28"/>
        </w:rPr>
        <w:t>Allegro……………………………………………………………</w:t>
      </w:r>
      <w:r w:rsidR="00B118EB">
        <w:rPr>
          <w:sz w:val="28"/>
          <w:szCs w:val="28"/>
        </w:rPr>
        <w:t>……………….</w:t>
      </w:r>
    </w:p>
    <w:p w:rsidR="00837413" w:rsidRPr="00B118EB" w:rsidRDefault="00837413">
      <w:pPr>
        <w:rPr>
          <w:sz w:val="28"/>
          <w:szCs w:val="28"/>
        </w:rPr>
      </w:pPr>
    </w:p>
    <w:p w:rsidR="00676B9E" w:rsidRDefault="00676B9E">
      <w:pPr>
        <w:rPr>
          <w:sz w:val="28"/>
          <w:szCs w:val="28"/>
        </w:rPr>
      </w:pPr>
      <w:r w:rsidRPr="00B118EB">
        <w:rPr>
          <w:sz w:val="28"/>
          <w:szCs w:val="28"/>
        </w:rPr>
        <w:t>Moderato…………………………………………………………</w:t>
      </w:r>
      <w:r w:rsidR="00B118EB">
        <w:rPr>
          <w:sz w:val="28"/>
          <w:szCs w:val="28"/>
        </w:rPr>
        <w:t>……………….</w:t>
      </w:r>
    </w:p>
    <w:p w:rsidR="00837413" w:rsidRPr="00B118EB" w:rsidRDefault="00837413">
      <w:pPr>
        <w:rPr>
          <w:sz w:val="28"/>
          <w:szCs w:val="28"/>
        </w:rPr>
      </w:pPr>
    </w:p>
    <w:p w:rsidR="00676B9E" w:rsidRDefault="00676B9E">
      <w:pPr>
        <w:rPr>
          <w:sz w:val="28"/>
          <w:szCs w:val="28"/>
        </w:rPr>
      </w:pPr>
      <w:r w:rsidRPr="00B118EB">
        <w:rPr>
          <w:sz w:val="28"/>
          <w:szCs w:val="28"/>
        </w:rPr>
        <w:t>Presto……………………………………………………………</w:t>
      </w:r>
      <w:r w:rsidR="00B118EB">
        <w:rPr>
          <w:sz w:val="28"/>
          <w:szCs w:val="28"/>
        </w:rPr>
        <w:t>……………</w:t>
      </w:r>
      <w:proofErr w:type="gramStart"/>
      <w:r w:rsidR="00B118EB">
        <w:rPr>
          <w:sz w:val="28"/>
          <w:szCs w:val="28"/>
        </w:rPr>
        <w:t>…..</w:t>
      </w:r>
      <w:proofErr w:type="gramEnd"/>
    </w:p>
    <w:p w:rsidR="00837413" w:rsidRPr="00B118EB" w:rsidRDefault="00837413">
      <w:pPr>
        <w:rPr>
          <w:sz w:val="28"/>
          <w:szCs w:val="28"/>
        </w:rPr>
      </w:pPr>
    </w:p>
    <w:p w:rsidR="00B118EB" w:rsidRDefault="00676B9E">
      <w:pPr>
        <w:rPr>
          <w:sz w:val="28"/>
          <w:szCs w:val="28"/>
        </w:rPr>
      </w:pPr>
      <w:r w:rsidRPr="00B118EB">
        <w:rPr>
          <w:sz w:val="28"/>
          <w:szCs w:val="28"/>
        </w:rPr>
        <w:t>Tempo skladby……………………………………….…………</w:t>
      </w:r>
      <w:r w:rsidR="00B118EB">
        <w:rPr>
          <w:sz w:val="28"/>
          <w:szCs w:val="28"/>
        </w:rPr>
        <w:t>……………</w:t>
      </w:r>
      <w:proofErr w:type="gramStart"/>
      <w:r w:rsidR="00B118EB">
        <w:rPr>
          <w:sz w:val="28"/>
          <w:szCs w:val="28"/>
        </w:rPr>
        <w:t>…...</w:t>
      </w:r>
      <w:proofErr w:type="gramEnd"/>
    </w:p>
    <w:p w:rsidR="00837413" w:rsidRDefault="00837413">
      <w:pPr>
        <w:rPr>
          <w:sz w:val="28"/>
          <w:szCs w:val="28"/>
        </w:rPr>
      </w:pPr>
    </w:p>
    <w:p w:rsidR="00676B9E" w:rsidRDefault="0083741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676B9E" w:rsidRPr="00B118EB">
        <w:rPr>
          <w:sz w:val="28"/>
          <w:szCs w:val="28"/>
        </w:rPr>
        <w:t>načka pro krátké hraní…………………………………………</w:t>
      </w:r>
      <w:r w:rsidR="00B118EB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…..</w:t>
      </w:r>
      <w:proofErr w:type="gramEnd"/>
    </w:p>
    <w:p w:rsidR="00837413" w:rsidRPr="00B118EB" w:rsidRDefault="00837413">
      <w:pPr>
        <w:rPr>
          <w:sz w:val="28"/>
          <w:szCs w:val="28"/>
        </w:rPr>
      </w:pPr>
    </w:p>
    <w:p w:rsidR="00676B9E" w:rsidRDefault="00676B9E">
      <w:pPr>
        <w:rPr>
          <w:sz w:val="28"/>
          <w:szCs w:val="28"/>
        </w:rPr>
      </w:pPr>
      <w:r w:rsidRPr="00B118EB">
        <w:rPr>
          <w:sz w:val="28"/>
          <w:szCs w:val="28"/>
        </w:rPr>
        <w:t>Noty svázané obloučkem………………………………………</w:t>
      </w:r>
      <w:r w:rsidR="00B118EB">
        <w:rPr>
          <w:sz w:val="28"/>
          <w:szCs w:val="28"/>
        </w:rPr>
        <w:t>…………………</w:t>
      </w:r>
    </w:p>
    <w:p w:rsidR="00837413" w:rsidRPr="00B118EB" w:rsidRDefault="00837413">
      <w:pPr>
        <w:rPr>
          <w:sz w:val="28"/>
          <w:szCs w:val="28"/>
        </w:rPr>
      </w:pPr>
    </w:p>
    <w:p w:rsidR="00676B9E" w:rsidRDefault="00676B9E">
      <w:pPr>
        <w:rPr>
          <w:sz w:val="28"/>
          <w:szCs w:val="28"/>
        </w:rPr>
      </w:pPr>
      <w:r w:rsidRPr="00B118EB">
        <w:rPr>
          <w:sz w:val="28"/>
          <w:szCs w:val="28"/>
        </w:rPr>
        <w:t>Přípravné gesto, předtaktí………………………………………</w:t>
      </w:r>
      <w:r w:rsidR="00B118EB">
        <w:rPr>
          <w:sz w:val="28"/>
          <w:szCs w:val="28"/>
        </w:rPr>
        <w:t>…………………</w:t>
      </w:r>
    </w:p>
    <w:p w:rsidR="00B118EB" w:rsidRPr="00B118EB" w:rsidRDefault="00B118EB" w:rsidP="00837413">
      <w:pPr>
        <w:ind w:right="72"/>
        <w:rPr>
          <w:sz w:val="28"/>
          <w:szCs w:val="28"/>
        </w:rPr>
      </w:pPr>
    </w:p>
    <w:p w:rsidR="0070285C" w:rsidRDefault="0070285C" w:rsidP="00C61550">
      <w:pPr>
        <w:tabs>
          <w:tab w:val="left" w:pos="567"/>
          <w:tab w:val="left" w:leader="dot" w:pos="5670"/>
        </w:tabs>
      </w:pPr>
    </w:p>
    <w:p w:rsidR="00730E10" w:rsidRPr="00730E10" w:rsidRDefault="00730E10" w:rsidP="00416F9E">
      <w:pPr>
        <w:tabs>
          <w:tab w:val="left" w:pos="567"/>
          <w:tab w:val="left" w:leader="dot" w:pos="5670"/>
          <w:tab w:val="left" w:leader="dot" w:pos="8647"/>
        </w:tabs>
        <w:rPr>
          <w:color w:val="FF0000"/>
        </w:rPr>
      </w:pPr>
      <w:r w:rsidRPr="00730E10">
        <w:rPr>
          <w:color w:val="FF0000"/>
        </w:rPr>
        <w:t>Doplňte:</w:t>
      </w:r>
    </w:p>
    <w:p w:rsidR="00730E10" w:rsidRDefault="00730E10" w:rsidP="00416F9E">
      <w:pPr>
        <w:tabs>
          <w:tab w:val="left" w:pos="567"/>
          <w:tab w:val="left" w:leader="dot" w:pos="5670"/>
          <w:tab w:val="left" w:leader="dot" w:pos="8647"/>
        </w:tabs>
      </w:pPr>
    </w:p>
    <w:p w:rsidR="00C61550" w:rsidRPr="00416F9E" w:rsidRDefault="00730E10" w:rsidP="00416F9E">
      <w:pPr>
        <w:tabs>
          <w:tab w:val="left" w:pos="567"/>
          <w:tab w:val="left" w:leader="dot" w:pos="5670"/>
          <w:tab w:val="left" w:leader="dot" w:pos="8647"/>
        </w:tabs>
        <w:rPr>
          <w:sz w:val="32"/>
          <w:szCs w:val="32"/>
        </w:rPr>
      </w:pPr>
      <w:r>
        <w:tab/>
      </w:r>
      <w:r w:rsidR="00416F9E">
        <w:rPr>
          <w:sz w:val="32"/>
          <w:szCs w:val="32"/>
        </w:rPr>
        <w:t>Dirigent ukazuje</w:t>
      </w:r>
      <w:r w:rsidR="00C61550" w:rsidRPr="00416F9E">
        <w:rPr>
          <w:sz w:val="32"/>
          <w:szCs w:val="32"/>
        </w:rPr>
        <w:t xml:space="preserve"> pravou rukou</w:t>
      </w:r>
      <w:r w:rsidR="00C61550" w:rsidRPr="00416F9E">
        <w:rPr>
          <w:sz w:val="32"/>
          <w:szCs w:val="32"/>
        </w:rPr>
        <w:tab/>
        <w:t>levou</w:t>
      </w:r>
      <w:r w:rsidR="00C61550" w:rsidRPr="00416F9E">
        <w:rPr>
          <w:sz w:val="32"/>
          <w:szCs w:val="32"/>
        </w:rPr>
        <w:tab/>
      </w:r>
    </w:p>
    <w:p w:rsidR="00416F9E" w:rsidRDefault="00416F9E" w:rsidP="00416F9E">
      <w:pPr>
        <w:tabs>
          <w:tab w:val="left" w:pos="567"/>
          <w:tab w:val="left" w:leader="dot" w:pos="5670"/>
          <w:tab w:val="left" w:leader="dot" w:pos="8647"/>
        </w:tabs>
        <w:rPr>
          <w:sz w:val="32"/>
          <w:szCs w:val="32"/>
        </w:rPr>
      </w:pPr>
      <w:r w:rsidRPr="00416F9E">
        <w:rPr>
          <w:sz w:val="32"/>
          <w:szCs w:val="32"/>
        </w:rPr>
        <w:tab/>
      </w:r>
    </w:p>
    <w:p w:rsidR="00416F9E" w:rsidRPr="00416F9E" w:rsidRDefault="00416F9E" w:rsidP="00416F9E">
      <w:pPr>
        <w:tabs>
          <w:tab w:val="left" w:pos="567"/>
          <w:tab w:val="left" w:leader="dot" w:pos="5670"/>
          <w:tab w:val="left" w:leader="dot" w:pos="8647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416F9E">
        <w:rPr>
          <w:sz w:val="32"/>
          <w:szCs w:val="32"/>
        </w:rPr>
        <w:t>Cizí slovo Crescendo znamená</w:t>
      </w:r>
      <w:r w:rsidRPr="00416F9E">
        <w:rPr>
          <w:sz w:val="32"/>
          <w:szCs w:val="32"/>
        </w:rPr>
        <w:tab/>
        <w:t>a značí se</w:t>
      </w:r>
      <w:r w:rsidRPr="00416F9E">
        <w:rPr>
          <w:sz w:val="32"/>
          <w:szCs w:val="32"/>
        </w:rPr>
        <w:tab/>
      </w:r>
    </w:p>
    <w:p w:rsidR="00416F9E" w:rsidRDefault="00416F9E" w:rsidP="00416F9E">
      <w:pPr>
        <w:tabs>
          <w:tab w:val="left" w:pos="567"/>
          <w:tab w:val="left" w:leader="dot" w:pos="5670"/>
          <w:tab w:val="left" w:leader="dot" w:pos="8647"/>
        </w:tabs>
        <w:rPr>
          <w:sz w:val="32"/>
          <w:szCs w:val="32"/>
        </w:rPr>
      </w:pPr>
      <w:r w:rsidRPr="00416F9E">
        <w:rPr>
          <w:sz w:val="32"/>
          <w:szCs w:val="32"/>
        </w:rPr>
        <w:tab/>
      </w:r>
    </w:p>
    <w:p w:rsidR="006F5ED8" w:rsidRDefault="00416F9E" w:rsidP="00416F9E">
      <w:pPr>
        <w:tabs>
          <w:tab w:val="left" w:pos="567"/>
          <w:tab w:val="left" w:leader="dot" w:pos="5670"/>
          <w:tab w:val="left" w:leader="dot" w:pos="8647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416F9E">
        <w:rPr>
          <w:sz w:val="32"/>
          <w:szCs w:val="32"/>
        </w:rPr>
        <w:t>Zeslabování je jinak</w:t>
      </w:r>
      <w:r w:rsidRPr="00416F9E">
        <w:rPr>
          <w:sz w:val="32"/>
          <w:szCs w:val="32"/>
        </w:rPr>
        <w:tab/>
        <w:t>a značí se</w:t>
      </w:r>
      <w:r w:rsidRPr="00416F9E">
        <w:rPr>
          <w:sz w:val="32"/>
          <w:szCs w:val="32"/>
        </w:rPr>
        <w:tab/>
      </w:r>
    </w:p>
    <w:p w:rsidR="006F5ED8" w:rsidRDefault="006F5ED8" w:rsidP="006F5ED8">
      <w:pPr>
        <w:jc w:val="center"/>
        <w:rPr>
          <w:sz w:val="32"/>
          <w:szCs w:val="32"/>
        </w:rPr>
      </w:pPr>
    </w:p>
    <w:p w:rsidR="00CF6880" w:rsidRDefault="00CF6880" w:rsidP="00CF6880">
      <w:pPr>
        <w:jc w:val="center"/>
        <w:rPr>
          <w:b/>
          <w:shadow/>
          <w:color w:val="FF0000"/>
          <w:spacing w:val="56"/>
          <w:position w:val="6"/>
          <w:sz w:val="52"/>
          <w:szCs w:val="52"/>
          <w:u w:val="dottedHeavy"/>
        </w:rPr>
      </w:pPr>
      <w:r w:rsidRPr="00730E10">
        <w:rPr>
          <w:b/>
          <w:shadow/>
          <w:color w:val="FF0000"/>
          <w:spacing w:val="56"/>
          <w:position w:val="6"/>
          <w:sz w:val="52"/>
          <w:szCs w:val="52"/>
          <w:u w:val="dottedHeavy"/>
        </w:rPr>
        <w:t>Taktování</w:t>
      </w:r>
    </w:p>
    <w:p w:rsidR="00CF6880" w:rsidRPr="00730E10" w:rsidRDefault="00CF6880" w:rsidP="00CF6880">
      <w:pPr>
        <w:jc w:val="center"/>
        <w:rPr>
          <w:b/>
          <w:shadow/>
          <w:color w:val="FF0000"/>
          <w:spacing w:val="56"/>
          <w:position w:val="6"/>
          <w:sz w:val="52"/>
          <w:szCs w:val="52"/>
          <w:u w:val="dottedHeavy"/>
        </w:rPr>
      </w:pPr>
    </w:p>
    <w:p w:rsidR="00CF6880" w:rsidRPr="00F66209" w:rsidRDefault="00E56093" w:rsidP="00F66209">
      <w:pPr>
        <w:ind w:left="426"/>
        <w:rPr>
          <w:b/>
          <w:sz w:val="28"/>
          <w:szCs w:val="28"/>
        </w:rPr>
      </w:pPr>
      <w:r w:rsidRPr="00F66209">
        <w:rPr>
          <w:sz w:val="28"/>
          <w:szCs w:val="28"/>
        </w:rPr>
        <w:t>Aby hudebníci věděli, kdy mají nastupovat, jestli mají hrát pomalu, rychle, potichu nebo nahlas…</w:t>
      </w:r>
    </w:p>
    <w:p w:rsidR="00CF6880" w:rsidRDefault="00CF6880" w:rsidP="00A268CD">
      <w:pPr>
        <w:ind w:left="720"/>
        <w:rPr>
          <w:sz w:val="32"/>
          <w:szCs w:val="32"/>
        </w:rPr>
      </w:pPr>
    </w:p>
    <w:p w:rsidR="00CF6880" w:rsidRDefault="00CF6880" w:rsidP="00CF6880">
      <w:pPr>
        <w:rPr>
          <w:color w:val="FF0000"/>
          <w:sz w:val="32"/>
          <w:szCs w:val="32"/>
        </w:rPr>
      </w:pPr>
    </w:p>
    <w:p w:rsidR="00CF6880" w:rsidRPr="00C61550" w:rsidRDefault="00CF6880" w:rsidP="00CF6880">
      <w:pPr>
        <w:rPr>
          <w:sz w:val="28"/>
          <w:szCs w:val="28"/>
        </w:rPr>
      </w:pPr>
      <w:r w:rsidRPr="00C61550">
        <w:rPr>
          <w:sz w:val="28"/>
          <w:szCs w:val="28"/>
        </w:rPr>
        <w:t>Tempo</w:t>
      </w:r>
      <w:r w:rsidR="009F6FA2">
        <w:rPr>
          <w:sz w:val="28"/>
          <w:szCs w:val="28"/>
        </w:rPr>
        <w:t xml:space="preserve"> – </w:t>
      </w:r>
      <w:r w:rsidR="009F6FA2" w:rsidRPr="00CB6E6F">
        <w:rPr>
          <w:b/>
          <w:i/>
          <w:color w:val="FF0000"/>
          <w:sz w:val="28"/>
          <w:szCs w:val="28"/>
        </w:rPr>
        <w:t>rychlost skladby</w:t>
      </w:r>
    </w:p>
    <w:p w:rsidR="00CF6880" w:rsidRPr="00C61550" w:rsidRDefault="00CF6880" w:rsidP="00CF6880">
      <w:pPr>
        <w:rPr>
          <w:sz w:val="28"/>
          <w:szCs w:val="28"/>
        </w:rPr>
      </w:pPr>
    </w:p>
    <w:p w:rsidR="00CF6880" w:rsidRPr="00C61550" w:rsidRDefault="00CF6880" w:rsidP="00CF6880">
      <w:pPr>
        <w:rPr>
          <w:sz w:val="28"/>
          <w:szCs w:val="28"/>
        </w:rPr>
      </w:pPr>
      <w:r w:rsidRPr="00C61550">
        <w:rPr>
          <w:sz w:val="28"/>
          <w:szCs w:val="28"/>
        </w:rPr>
        <w:t>Dynamika</w:t>
      </w:r>
      <w:r w:rsidR="009F6FA2">
        <w:rPr>
          <w:sz w:val="28"/>
          <w:szCs w:val="28"/>
        </w:rPr>
        <w:t xml:space="preserve"> – </w:t>
      </w:r>
      <w:r w:rsidR="009F6FA2" w:rsidRPr="00CB6E6F">
        <w:rPr>
          <w:b/>
          <w:i/>
          <w:color w:val="FF0000"/>
          <w:sz w:val="28"/>
          <w:szCs w:val="28"/>
        </w:rPr>
        <w:t>zeslabování a zesilování písně</w:t>
      </w:r>
    </w:p>
    <w:p w:rsidR="00CF6880" w:rsidRPr="00C61550" w:rsidRDefault="00CF6880" w:rsidP="00CF6880">
      <w:pPr>
        <w:rPr>
          <w:sz w:val="28"/>
          <w:szCs w:val="28"/>
        </w:rPr>
      </w:pPr>
    </w:p>
    <w:p w:rsidR="00CF6880" w:rsidRPr="00C61550" w:rsidRDefault="00CF6880" w:rsidP="00CF6880">
      <w:pPr>
        <w:rPr>
          <w:sz w:val="28"/>
          <w:szCs w:val="28"/>
        </w:rPr>
      </w:pPr>
      <w:r w:rsidRPr="00C61550">
        <w:rPr>
          <w:sz w:val="28"/>
          <w:szCs w:val="28"/>
        </w:rPr>
        <w:t xml:space="preserve">Gesta </w:t>
      </w:r>
      <w:r w:rsidR="00963306">
        <w:rPr>
          <w:sz w:val="28"/>
          <w:szCs w:val="28"/>
        </w:rPr>
        <w:t xml:space="preserve">– </w:t>
      </w:r>
      <w:r w:rsidR="00963306" w:rsidRPr="00CB6E6F">
        <w:rPr>
          <w:b/>
          <w:i/>
          <w:color w:val="FF0000"/>
          <w:sz w:val="28"/>
          <w:szCs w:val="28"/>
        </w:rPr>
        <w:t>pohyby rukou</w:t>
      </w:r>
    </w:p>
    <w:p w:rsidR="00CF6880" w:rsidRPr="00C61550" w:rsidRDefault="00CF6880" w:rsidP="00CF6880">
      <w:pPr>
        <w:rPr>
          <w:sz w:val="28"/>
          <w:szCs w:val="28"/>
        </w:rPr>
      </w:pPr>
    </w:p>
    <w:p w:rsidR="00CF6880" w:rsidRPr="00963306" w:rsidRDefault="00CF6880" w:rsidP="00CF6880">
      <w:pPr>
        <w:rPr>
          <w:b/>
          <w:sz w:val="28"/>
          <w:szCs w:val="28"/>
        </w:rPr>
      </w:pPr>
      <w:r w:rsidRPr="00C61550">
        <w:rPr>
          <w:sz w:val="28"/>
          <w:szCs w:val="28"/>
        </w:rPr>
        <w:t>Dirigent</w:t>
      </w:r>
      <w:r w:rsidR="00963306">
        <w:rPr>
          <w:sz w:val="28"/>
          <w:szCs w:val="28"/>
        </w:rPr>
        <w:t xml:space="preserve"> – </w:t>
      </w:r>
      <w:r w:rsidR="00963306" w:rsidRPr="00CB6E6F">
        <w:rPr>
          <w:b/>
          <w:i/>
          <w:color w:val="FF0000"/>
          <w:sz w:val="28"/>
          <w:szCs w:val="28"/>
        </w:rPr>
        <w:t>řídí instrumentální sbor</w:t>
      </w:r>
    </w:p>
    <w:p w:rsidR="00CF6880" w:rsidRPr="00C61550" w:rsidRDefault="001E0218" w:rsidP="00CF688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4" style="position:absolute;margin-left:0;margin-top:0;width:497.25pt;height:755.25pt;z-index:251657728;mso-position-horizontal:center;mso-position-horizontal-relative:margin;mso-position-vertical:center;mso-position-vertical-relative:margin" arcsize="10923f" filled="f" strokecolor="red" strokeweight="1.5pt">
            <v:shadow on="t" opacity=".5" offset="6pt,-6pt"/>
            <w10:wrap anchorx="margin" anchory="margin"/>
          </v:roundrect>
        </w:pict>
      </w:r>
    </w:p>
    <w:p w:rsidR="00CF6880" w:rsidRPr="00C61550" w:rsidRDefault="00CF6880" w:rsidP="00CF6880">
      <w:pPr>
        <w:rPr>
          <w:sz w:val="28"/>
          <w:szCs w:val="28"/>
        </w:rPr>
      </w:pPr>
      <w:r w:rsidRPr="00C61550">
        <w:rPr>
          <w:sz w:val="28"/>
          <w:szCs w:val="28"/>
        </w:rPr>
        <w:t>Sbormistr</w:t>
      </w:r>
      <w:r w:rsidR="00963306">
        <w:rPr>
          <w:sz w:val="28"/>
          <w:szCs w:val="28"/>
        </w:rPr>
        <w:t xml:space="preserve"> – </w:t>
      </w:r>
      <w:r w:rsidR="00963306" w:rsidRPr="00CB6E6F">
        <w:rPr>
          <w:b/>
          <w:i/>
          <w:color w:val="FF0000"/>
          <w:sz w:val="28"/>
          <w:szCs w:val="28"/>
        </w:rPr>
        <w:t>řídí pěvecký sbor</w:t>
      </w:r>
    </w:p>
    <w:p w:rsidR="00CF6880" w:rsidRPr="00C61550" w:rsidRDefault="00CF6880" w:rsidP="00CF6880">
      <w:pPr>
        <w:rPr>
          <w:sz w:val="28"/>
          <w:szCs w:val="28"/>
        </w:rPr>
      </w:pPr>
    </w:p>
    <w:p w:rsidR="00CF6880" w:rsidRPr="00C61550" w:rsidRDefault="00CF6880" w:rsidP="00CF6880">
      <w:pPr>
        <w:rPr>
          <w:sz w:val="28"/>
          <w:szCs w:val="28"/>
        </w:rPr>
      </w:pPr>
      <w:r w:rsidRPr="00C61550">
        <w:rPr>
          <w:sz w:val="28"/>
          <w:szCs w:val="28"/>
        </w:rPr>
        <w:t>Významný český dirigent</w:t>
      </w:r>
      <w:r w:rsidR="00963306">
        <w:rPr>
          <w:sz w:val="28"/>
          <w:szCs w:val="28"/>
        </w:rPr>
        <w:t xml:space="preserve"> – </w:t>
      </w:r>
      <w:r w:rsidR="00963306" w:rsidRPr="00CB6E6F">
        <w:rPr>
          <w:b/>
          <w:i/>
          <w:color w:val="FF0000"/>
          <w:sz w:val="28"/>
          <w:szCs w:val="28"/>
        </w:rPr>
        <w:t>Rafael Kubelík</w:t>
      </w:r>
    </w:p>
    <w:p w:rsidR="00CF6880" w:rsidRPr="00B118EB" w:rsidRDefault="00CF6880" w:rsidP="00CF6880">
      <w:pPr>
        <w:rPr>
          <w:sz w:val="28"/>
          <w:szCs w:val="28"/>
        </w:rPr>
      </w:pPr>
    </w:p>
    <w:p w:rsidR="00CF6880" w:rsidRPr="00CB6E6F" w:rsidRDefault="00CF6880" w:rsidP="00CF6880">
      <w:pPr>
        <w:rPr>
          <w:i/>
          <w:color w:val="FF0000"/>
          <w:sz w:val="28"/>
          <w:szCs w:val="28"/>
        </w:rPr>
      </w:pPr>
      <w:r w:rsidRPr="00B118EB">
        <w:rPr>
          <w:sz w:val="28"/>
          <w:szCs w:val="28"/>
        </w:rPr>
        <w:t>Allegro</w:t>
      </w:r>
      <w:r w:rsidR="00937ED6">
        <w:rPr>
          <w:sz w:val="28"/>
          <w:szCs w:val="28"/>
        </w:rPr>
        <w:t xml:space="preserve"> – </w:t>
      </w:r>
      <w:r w:rsidR="00937ED6" w:rsidRPr="00CB6E6F">
        <w:rPr>
          <w:b/>
          <w:i/>
          <w:color w:val="FF0000"/>
          <w:sz w:val="28"/>
          <w:szCs w:val="28"/>
        </w:rPr>
        <w:t>vesele</w:t>
      </w:r>
    </w:p>
    <w:p w:rsidR="00937ED6" w:rsidRPr="00B118EB" w:rsidRDefault="00937ED6" w:rsidP="00CF6880">
      <w:pPr>
        <w:rPr>
          <w:sz w:val="28"/>
          <w:szCs w:val="28"/>
        </w:rPr>
      </w:pPr>
    </w:p>
    <w:p w:rsidR="00CF6880" w:rsidRPr="00CB6E6F" w:rsidRDefault="00CB6E6F" w:rsidP="00CF6880">
      <w:pPr>
        <w:rPr>
          <w:i/>
          <w:color w:val="FF0000"/>
          <w:sz w:val="28"/>
          <w:szCs w:val="28"/>
        </w:rPr>
      </w:pPr>
      <w:r w:rsidRPr="00B118EB">
        <w:rPr>
          <w:sz w:val="28"/>
          <w:szCs w:val="28"/>
        </w:rPr>
        <w:t>Moderato</w:t>
      </w:r>
      <w:r>
        <w:rPr>
          <w:sz w:val="28"/>
          <w:szCs w:val="28"/>
        </w:rPr>
        <w:t xml:space="preserve"> </w:t>
      </w:r>
      <w:r w:rsidRPr="00CB6E6F">
        <w:rPr>
          <w:sz w:val="28"/>
          <w:szCs w:val="28"/>
        </w:rPr>
        <w:t xml:space="preserve">– </w:t>
      </w:r>
      <w:r w:rsidRPr="005E1C11">
        <w:rPr>
          <w:b/>
          <w:i/>
          <w:color w:val="FF0000"/>
          <w:sz w:val="28"/>
          <w:szCs w:val="28"/>
        </w:rPr>
        <w:t>mírně</w:t>
      </w:r>
    </w:p>
    <w:p w:rsidR="00CF6880" w:rsidRPr="00CB6E6F" w:rsidRDefault="00CF6880" w:rsidP="00CF6880">
      <w:pPr>
        <w:rPr>
          <w:i/>
          <w:color w:val="FF0000"/>
          <w:sz w:val="28"/>
          <w:szCs w:val="28"/>
        </w:rPr>
      </w:pPr>
    </w:p>
    <w:p w:rsidR="00CF6880" w:rsidRPr="00CB6E6F" w:rsidRDefault="00CB6E6F" w:rsidP="00CF6880">
      <w:pPr>
        <w:rPr>
          <w:i/>
          <w:color w:val="FF0000"/>
          <w:sz w:val="28"/>
          <w:szCs w:val="28"/>
        </w:rPr>
      </w:pPr>
      <w:r w:rsidRPr="00B118EB">
        <w:rPr>
          <w:sz w:val="28"/>
          <w:szCs w:val="28"/>
        </w:rPr>
        <w:t>Presto</w:t>
      </w:r>
      <w:r>
        <w:rPr>
          <w:sz w:val="28"/>
          <w:szCs w:val="28"/>
        </w:rPr>
        <w:t xml:space="preserve"> </w:t>
      </w:r>
      <w:r w:rsidRPr="00CB6E6F">
        <w:rPr>
          <w:sz w:val="28"/>
          <w:szCs w:val="28"/>
        </w:rPr>
        <w:t xml:space="preserve">– </w:t>
      </w:r>
      <w:r w:rsidRPr="005E1C11">
        <w:rPr>
          <w:b/>
          <w:i/>
          <w:color w:val="FF0000"/>
          <w:sz w:val="28"/>
          <w:szCs w:val="28"/>
        </w:rPr>
        <w:t>rychle</w:t>
      </w:r>
    </w:p>
    <w:p w:rsidR="00CF6880" w:rsidRPr="00B118EB" w:rsidRDefault="00CF6880" w:rsidP="00CF6880">
      <w:pPr>
        <w:rPr>
          <w:sz w:val="28"/>
          <w:szCs w:val="28"/>
        </w:rPr>
      </w:pPr>
    </w:p>
    <w:p w:rsidR="00CF6880" w:rsidRPr="00CB6E6F" w:rsidRDefault="00CF6880" w:rsidP="00CF6880">
      <w:pPr>
        <w:rPr>
          <w:i/>
          <w:color w:val="FF0000"/>
          <w:sz w:val="28"/>
          <w:szCs w:val="28"/>
        </w:rPr>
      </w:pPr>
      <w:r w:rsidRPr="00B118EB">
        <w:rPr>
          <w:sz w:val="28"/>
          <w:szCs w:val="28"/>
        </w:rPr>
        <w:t>Tempo skladby</w:t>
      </w:r>
      <w:r w:rsidR="00937ED6">
        <w:rPr>
          <w:sz w:val="28"/>
          <w:szCs w:val="28"/>
        </w:rPr>
        <w:t xml:space="preserve"> –</w:t>
      </w:r>
      <w:r w:rsidR="009F6FA2">
        <w:rPr>
          <w:sz w:val="28"/>
          <w:szCs w:val="28"/>
        </w:rPr>
        <w:t xml:space="preserve"> </w:t>
      </w:r>
      <w:r w:rsidR="004376D0" w:rsidRPr="00CB6E6F">
        <w:rPr>
          <w:b/>
          <w:i/>
          <w:color w:val="FF0000"/>
          <w:sz w:val="28"/>
          <w:szCs w:val="28"/>
        </w:rPr>
        <w:t>určuje,</w:t>
      </w:r>
      <w:r w:rsidR="004376D0">
        <w:rPr>
          <w:b/>
          <w:i/>
          <w:color w:val="FF0000"/>
          <w:sz w:val="28"/>
          <w:szCs w:val="28"/>
        </w:rPr>
        <w:t xml:space="preserve"> </w:t>
      </w:r>
      <w:r w:rsidR="004376D0" w:rsidRPr="00CB6E6F">
        <w:rPr>
          <w:b/>
          <w:i/>
          <w:color w:val="FF0000"/>
          <w:sz w:val="28"/>
          <w:szCs w:val="28"/>
        </w:rPr>
        <w:t>jak</w:t>
      </w:r>
      <w:r w:rsidR="00937ED6" w:rsidRPr="00CB6E6F">
        <w:rPr>
          <w:b/>
          <w:i/>
          <w:color w:val="FF0000"/>
          <w:sz w:val="28"/>
          <w:szCs w:val="28"/>
        </w:rPr>
        <w:t xml:space="preserve"> rychle bude skladba za</w:t>
      </w:r>
      <w:r w:rsidR="009F6FA2" w:rsidRPr="00CB6E6F">
        <w:rPr>
          <w:b/>
          <w:i/>
          <w:color w:val="FF0000"/>
          <w:sz w:val="28"/>
          <w:szCs w:val="28"/>
        </w:rPr>
        <w:t>hraná</w:t>
      </w:r>
    </w:p>
    <w:p w:rsidR="00CF6880" w:rsidRDefault="00CF6880" w:rsidP="00CF6880">
      <w:pPr>
        <w:rPr>
          <w:sz w:val="28"/>
          <w:szCs w:val="28"/>
        </w:rPr>
      </w:pPr>
    </w:p>
    <w:p w:rsidR="00CF6880" w:rsidRPr="00CB6E6F" w:rsidRDefault="00CF6880" w:rsidP="00CF6880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Z</w:t>
      </w:r>
      <w:r w:rsidRPr="00B118EB">
        <w:rPr>
          <w:sz w:val="28"/>
          <w:szCs w:val="28"/>
        </w:rPr>
        <w:t>načka pro krátké hraní</w:t>
      </w:r>
      <w:r w:rsidR="00937ED6">
        <w:rPr>
          <w:sz w:val="28"/>
          <w:szCs w:val="28"/>
        </w:rPr>
        <w:t xml:space="preserve"> </w:t>
      </w:r>
      <w:r w:rsidR="00CB6E6F" w:rsidRPr="00CB6E6F">
        <w:rPr>
          <w:sz w:val="28"/>
          <w:szCs w:val="28"/>
        </w:rPr>
        <w:t xml:space="preserve">– </w:t>
      </w:r>
      <w:r w:rsidR="00937ED6" w:rsidRPr="00CB6E6F">
        <w:rPr>
          <w:b/>
          <w:i/>
          <w:color w:val="FF0000"/>
          <w:sz w:val="28"/>
          <w:szCs w:val="28"/>
        </w:rPr>
        <w:t>staccato</w:t>
      </w:r>
    </w:p>
    <w:p w:rsidR="00CF6880" w:rsidRPr="00B118EB" w:rsidRDefault="00CF6880" w:rsidP="00CF6880">
      <w:pPr>
        <w:rPr>
          <w:sz w:val="28"/>
          <w:szCs w:val="28"/>
        </w:rPr>
      </w:pPr>
    </w:p>
    <w:p w:rsidR="00CF6880" w:rsidRPr="00F66209" w:rsidRDefault="00CF6880" w:rsidP="00CF6880">
      <w:pPr>
        <w:rPr>
          <w:i/>
          <w:color w:val="FF0000"/>
          <w:sz w:val="28"/>
          <w:szCs w:val="28"/>
        </w:rPr>
      </w:pPr>
      <w:r w:rsidRPr="00B118EB">
        <w:rPr>
          <w:sz w:val="28"/>
          <w:szCs w:val="28"/>
        </w:rPr>
        <w:t xml:space="preserve">Noty svázané </w:t>
      </w:r>
      <w:r w:rsidR="00CB6E6F" w:rsidRPr="00B118EB">
        <w:rPr>
          <w:sz w:val="28"/>
          <w:szCs w:val="28"/>
        </w:rPr>
        <w:t>obloučkem</w:t>
      </w:r>
      <w:r w:rsidR="00CB6E6F">
        <w:rPr>
          <w:sz w:val="28"/>
          <w:szCs w:val="28"/>
        </w:rPr>
        <w:t xml:space="preserve"> </w:t>
      </w:r>
      <w:r w:rsidR="00CB6E6F" w:rsidRPr="00CB6E6F">
        <w:rPr>
          <w:sz w:val="28"/>
          <w:szCs w:val="28"/>
        </w:rPr>
        <w:t xml:space="preserve">– </w:t>
      </w:r>
      <w:r w:rsidR="00CB6E6F" w:rsidRPr="00F66209">
        <w:rPr>
          <w:b/>
          <w:i/>
          <w:color w:val="FF0000"/>
          <w:sz w:val="28"/>
          <w:szCs w:val="28"/>
        </w:rPr>
        <w:t>legato</w:t>
      </w:r>
    </w:p>
    <w:p w:rsidR="00CF6880" w:rsidRPr="00B118EB" w:rsidRDefault="00CF6880" w:rsidP="00CF6880">
      <w:pPr>
        <w:rPr>
          <w:sz w:val="28"/>
          <w:szCs w:val="28"/>
        </w:rPr>
      </w:pPr>
    </w:p>
    <w:p w:rsidR="00CF6880" w:rsidRPr="00CB6E6F" w:rsidRDefault="00CF6880" w:rsidP="00CF6880">
      <w:pPr>
        <w:rPr>
          <w:i/>
          <w:color w:val="FF0000"/>
          <w:sz w:val="28"/>
          <w:szCs w:val="28"/>
        </w:rPr>
      </w:pPr>
      <w:r w:rsidRPr="00B118EB">
        <w:rPr>
          <w:sz w:val="28"/>
          <w:szCs w:val="28"/>
        </w:rPr>
        <w:t xml:space="preserve">Přípravné gesto, </w:t>
      </w:r>
      <w:r w:rsidR="00CB6E6F" w:rsidRPr="00B118EB">
        <w:rPr>
          <w:sz w:val="28"/>
          <w:szCs w:val="28"/>
        </w:rPr>
        <w:t>předtaktí</w:t>
      </w:r>
      <w:r w:rsidR="00CB6E6F">
        <w:rPr>
          <w:sz w:val="28"/>
          <w:szCs w:val="28"/>
        </w:rPr>
        <w:t xml:space="preserve"> </w:t>
      </w:r>
      <w:r w:rsidR="00CB6E6F" w:rsidRPr="00CB6E6F">
        <w:rPr>
          <w:sz w:val="28"/>
          <w:szCs w:val="28"/>
        </w:rPr>
        <w:t xml:space="preserve">– </w:t>
      </w:r>
      <w:r w:rsidR="00CB6E6F" w:rsidRPr="00F66209">
        <w:rPr>
          <w:b/>
          <w:i/>
          <w:color w:val="FF0000"/>
          <w:sz w:val="28"/>
          <w:szCs w:val="28"/>
        </w:rPr>
        <w:t>zdvih</w:t>
      </w:r>
    </w:p>
    <w:p w:rsidR="00CF6880" w:rsidRPr="00B118EB" w:rsidRDefault="00CF6880" w:rsidP="00CF6880">
      <w:pPr>
        <w:ind w:right="72"/>
        <w:rPr>
          <w:sz w:val="28"/>
          <w:szCs w:val="28"/>
        </w:rPr>
      </w:pPr>
    </w:p>
    <w:p w:rsidR="00CF6880" w:rsidRDefault="00CF6880" w:rsidP="00CF6880">
      <w:pPr>
        <w:tabs>
          <w:tab w:val="left" w:pos="567"/>
          <w:tab w:val="left" w:leader="dot" w:pos="5670"/>
        </w:tabs>
      </w:pPr>
    </w:p>
    <w:p w:rsidR="00CF6880" w:rsidRPr="00416F9E" w:rsidRDefault="00CF6880" w:rsidP="005F3C46">
      <w:pPr>
        <w:numPr>
          <w:ilvl w:val="0"/>
          <w:numId w:val="4"/>
        </w:numPr>
        <w:tabs>
          <w:tab w:val="left" w:pos="567"/>
          <w:tab w:val="left" w:leader="dot" w:pos="5670"/>
          <w:tab w:val="left" w:leader="dot" w:pos="8647"/>
        </w:tabs>
        <w:rPr>
          <w:sz w:val="32"/>
          <w:szCs w:val="32"/>
        </w:rPr>
      </w:pPr>
      <w:r>
        <w:rPr>
          <w:sz w:val="32"/>
          <w:szCs w:val="32"/>
        </w:rPr>
        <w:t>Dirigent ukazuje</w:t>
      </w:r>
      <w:r w:rsidRPr="00416F9E">
        <w:rPr>
          <w:sz w:val="32"/>
          <w:szCs w:val="32"/>
        </w:rPr>
        <w:t xml:space="preserve"> pravou rukou</w:t>
      </w:r>
      <w:r w:rsidR="00937ED6">
        <w:rPr>
          <w:sz w:val="32"/>
          <w:szCs w:val="32"/>
        </w:rPr>
        <w:t xml:space="preserve"> </w:t>
      </w:r>
      <w:r w:rsidR="00937ED6" w:rsidRPr="00CB6E6F">
        <w:rPr>
          <w:i/>
          <w:color w:val="FF0000"/>
          <w:sz w:val="32"/>
          <w:szCs w:val="32"/>
        </w:rPr>
        <w:t>taktování</w:t>
      </w:r>
      <w:r w:rsidR="00937ED6">
        <w:rPr>
          <w:sz w:val="32"/>
          <w:szCs w:val="32"/>
        </w:rPr>
        <w:t xml:space="preserve"> </w:t>
      </w:r>
      <w:r w:rsidRPr="00416F9E">
        <w:rPr>
          <w:sz w:val="32"/>
          <w:szCs w:val="32"/>
        </w:rPr>
        <w:t>levou</w:t>
      </w:r>
      <w:r w:rsidR="00937ED6">
        <w:rPr>
          <w:sz w:val="32"/>
          <w:szCs w:val="32"/>
        </w:rPr>
        <w:t xml:space="preserve"> </w:t>
      </w:r>
      <w:r w:rsidR="00937ED6" w:rsidRPr="00CB6E6F">
        <w:rPr>
          <w:i/>
          <w:color w:val="FF0000"/>
          <w:sz w:val="32"/>
          <w:szCs w:val="32"/>
        </w:rPr>
        <w:t>hlasitost</w:t>
      </w:r>
      <w:r w:rsidR="00937ED6">
        <w:rPr>
          <w:sz w:val="32"/>
          <w:szCs w:val="32"/>
        </w:rPr>
        <w:t>.</w:t>
      </w:r>
    </w:p>
    <w:p w:rsidR="00CF6880" w:rsidRPr="005F3C46" w:rsidRDefault="00CF6880" w:rsidP="005F3C46">
      <w:pPr>
        <w:numPr>
          <w:ilvl w:val="0"/>
          <w:numId w:val="4"/>
        </w:numPr>
        <w:tabs>
          <w:tab w:val="left" w:pos="567"/>
          <w:tab w:val="left" w:leader="dot" w:pos="5670"/>
          <w:tab w:val="left" w:leader="dot" w:pos="8647"/>
        </w:tabs>
        <w:rPr>
          <w:sz w:val="32"/>
          <w:szCs w:val="32"/>
        </w:rPr>
      </w:pPr>
      <w:r w:rsidRPr="00416F9E">
        <w:rPr>
          <w:sz w:val="32"/>
          <w:szCs w:val="32"/>
        </w:rPr>
        <w:t>Cizí slovo Crescendo znamená</w:t>
      </w:r>
      <w:r w:rsidR="009F6FA2">
        <w:rPr>
          <w:sz w:val="32"/>
          <w:szCs w:val="32"/>
        </w:rPr>
        <w:t xml:space="preserve"> </w:t>
      </w:r>
      <w:r w:rsidR="009F6FA2" w:rsidRPr="00CB6E6F">
        <w:rPr>
          <w:i/>
          <w:color w:val="FF0000"/>
          <w:sz w:val="32"/>
          <w:szCs w:val="32"/>
        </w:rPr>
        <w:t>zesilování</w:t>
      </w:r>
      <w:r w:rsidR="009F6FA2">
        <w:rPr>
          <w:sz w:val="32"/>
          <w:szCs w:val="32"/>
        </w:rPr>
        <w:t xml:space="preserve"> </w:t>
      </w:r>
      <w:r w:rsidRPr="00416F9E">
        <w:rPr>
          <w:sz w:val="32"/>
          <w:szCs w:val="32"/>
        </w:rPr>
        <w:t>a značí se</w:t>
      </w:r>
      <w:r w:rsidR="009F6FA2">
        <w:rPr>
          <w:sz w:val="32"/>
          <w:szCs w:val="32"/>
        </w:rPr>
        <w:t xml:space="preserve"> </w:t>
      </w:r>
      <w:r w:rsidR="009F6FA2" w:rsidRPr="00CB6E6F">
        <w:rPr>
          <w:i/>
          <w:color w:val="FF0000"/>
          <w:sz w:val="32"/>
          <w:szCs w:val="32"/>
        </w:rPr>
        <w:t>vidlicí</w:t>
      </w:r>
      <w:r w:rsidR="009F6FA2" w:rsidRPr="009F6FA2">
        <w:rPr>
          <w:b/>
          <w:sz w:val="32"/>
          <w:szCs w:val="32"/>
        </w:rPr>
        <w:t xml:space="preserve"> </w:t>
      </w:r>
      <w:r w:rsidR="009F6FA2" w:rsidRPr="00CB6E6F">
        <w:rPr>
          <w:i/>
          <w:color w:val="FF0000"/>
          <w:sz w:val="32"/>
          <w:szCs w:val="32"/>
        </w:rPr>
        <w:t>rozevírající se zleva doprava.</w:t>
      </w:r>
    </w:p>
    <w:p w:rsidR="00CF6880" w:rsidRPr="00CB6E6F" w:rsidRDefault="00CF6880" w:rsidP="005F3C46">
      <w:pPr>
        <w:numPr>
          <w:ilvl w:val="0"/>
          <w:numId w:val="4"/>
        </w:numPr>
        <w:tabs>
          <w:tab w:val="left" w:pos="567"/>
          <w:tab w:val="left" w:leader="dot" w:pos="5670"/>
          <w:tab w:val="left" w:leader="dot" w:pos="8647"/>
        </w:tabs>
        <w:rPr>
          <w:i/>
          <w:color w:val="FF0000"/>
          <w:sz w:val="32"/>
          <w:szCs w:val="32"/>
        </w:rPr>
      </w:pPr>
      <w:r w:rsidRPr="00416F9E">
        <w:rPr>
          <w:sz w:val="32"/>
          <w:szCs w:val="32"/>
        </w:rPr>
        <w:t>Zeslabování je jinak</w:t>
      </w:r>
      <w:r w:rsidR="005F3C46" w:rsidRPr="005F3C46">
        <w:rPr>
          <w:b/>
          <w:sz w:val="32"/>
          <w:szCs w:val="32"/>
        </w:rPr>
        <w:t xml:space="preserve"> </w:t>
      </w:r>
      <w:r w:rsidR="005F3C46" w:rsidRPr="00CB6E6F">
        <w:rPr>
          <w:i/>
          <w:color w:val="FF0000"/>
          <w:sz w:val="32"/>
          <w:szCs w:val="32"/>
        </w:rPr>
        <w:t>decrescendo</w:t>
      </w:r>
      <w:r w:rsidR="005F3C46">
        <w:rPr>
          <w:sz w:val="32"/>
          <w:szCs w:val="32"/>
        </w:rPr>
        <w:t xml:space="preserve"> </w:t>
      </w:r>
      <w:r w:rsidRPr="00416F9E">
        <w:rPr>
          <w:sz w:val="32"/>
          <w:szCs w:val="32"/>
        </w:rPr>
        <w:t>a značí se</w:t>
      </w:r>
      <w:r w:rsidR="005F3C46">
        <w:rPr>
          <w:sz w:val="32"/>
          <w:szCs w:val="32"/>
        </w:rPr>
        <w:t xml:space="preserve"> vidlicí </w:t>
      </w:r>
      <w:r w:rsidR="005F3C46" w:rsidRPr="00CB6E6F">
        <w:rPr>
          <w:i/>
          <w:color w:val="FF0000"/>
          <w:sz w:val="32"/>
          <w:szCs w:val="32"/>
        </w:rPr>
        <w:t>rozevírající se zpr</w:t>
      </w:r>
      <w:r w:rsidR="00CB6E6F">
        <w:rPr>
          <w:i/>
          <w:color w:val="FF0000"/>
          <w:sz w:val="32"/>
          <w:szCs w:val="32"/>
        </w:rPr>
        <w:t>a</w:t>
      </w:r>
      <w:r w:rsidR="005F3C46" w:rsidRPr="00CB6E6F">
        <w:rPr>
          <w:i/>
          <w:color w:val="FF0000"/>
          <w:sz w:val="32"/>
          <w:szCs w:val="32"/>
        </w:rPr>
        <w:t>va doleva</w:t>
      </w:r>
      <w:r w:rsidR="00CB6E6F">
        <w:rPr>
          <w:i/>
          <w:color w:val="FF0000"/>
          <w:sz w:val="32"/>
          <w:szCs w:val="32"/>
        </w:rPr>
        <w:t>.</w:t>
      </w:r>
    </w:p>
    <w:p w:rsidR="00416F9E" w:rsidRPr="005F3C46" w:rsidRDefault="006F5ED8" w:rsidP="00CF6880">
      <w:pPr>
        <w:rPr>
          <w:b/>
          <w:sz w:val="32"/>
          <w:szCs w:val="32"/>
          <w:u w:val="single"/>
        </w:rPr>
      </w:pPr>
      <w:r w:rsidRPr="005F3C46">
        <w:rPr>
          <w:b/>
          <w:sz w:val="32"/>
          <w:szCs w:val="32"/>
        </w:rPr>
        <w:br w:type="page"/>
      </w:r>
    </w:p>
    <w:p w:rsidR="006F5ED8" w:rsidRDefault="006F5ED8" w:rsidP="006F5ED8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F5ED8" w:rsidRDefault="006F5ED8" w:rsidP="006F5ED8">
      <w:pPr>
        <w:pStyle w:val="Default"/>
      </w:pPr>
      <w:r>
        <w:t>Stručné metodické zhodnocení, pravidla práce s materiálem.</w:t>
      </w:r>
    </w:p>
    <w:p w:rsidR="006F5ED8" w:rsidRDefault="006F5ED8" w:rsidP="006F5ED8">
      <w:pPr>
        <w:pStyle w:val="Default"/>
      </w:pPr>
      <w:r>
        <w:t xml:space="preserve"> </w:t>
      </w:r>
    </w:p>
    <w:p w:rsidR="006F5ED8" w:rsidRDefault="006F5ED8" w:rsidP="006F5ED8">
      <w:pPr>
        <w:pStyle w:val="Default"/>
      </w:pPr>
      <w:r>
        <w:t xml:space="preserve">Požadavky: </w:t>
      </w:r>
      <w:r w:rsidR="00431AFE">
        <w:t>pro každého žáka jeden pracovní list</w:t>
      </w:r>
    </w:p>
    <w:p w:rsidR="006F5ED8" w:rsidRPr="006600D1" w:rsidRDefault="006F5ED8" w:rsidP="006F5ED8">
      <w:pPr>
        <w:pStyle w:val="Default"/>
      </w:pPr>
    </w:p>
    <w:p w:rsidR="00431AFE" w:rsidRDefault="00431AFE" w:rsidP="006F5ED8">
      <w:pPr>
        <w:pStyle w:val="Default"/>
        <w:rPr>
          <w:bCs/>
        </w:rPr>
      </w:pPr>
      <w:r>
        <w:rPr>
          <w:bCs/>
        </w:rPr>
        <w:t xml:space="preserve">Pracovní list žáci vyplní pomocí učebnice buď jako samostatnou práci, nebo ve skupinkách. </w:t>
      </w:r>
    </w:p>
    <w:p w:rsidR="006F5ED8" w:rsidRPr="00B32120" w:rsidRDefault="006F5ED8" w:rsidP="006F5ED8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r w:rsidR="00FA745F" w:rsidRPr="00B32120">
        <w:rPr>
          <w:bCs/>
        </w:rPr>
        <w:t>pracovali, jak</w:t>
      </w:r>
      <w:r w:rsidRPr="00B32120">
        <w:rPr>
          <w:bCs/>
        </w:rPr>
        <w:t xml:space="preserve"> měli.</w:t>
      </w:r>
      <w:r w:rsidR="00431AFE">
        <w:rPr>
          <w:bCs/>
        </w:rPr>
        <w:t xml:space="preserve"> </w:t>
      </w:r>
      <w:r w:rsidRPr="00B32120">
        <w:rPr>
          <w:bCs/>
        </w:rPr>
        <w:t>Časová dotace je cca 15 - 20min.</w:t>
      </w:r>
    </w:p>
    <w:p w:rsidR="006F5ED8" w:rsidRPr="00B32120" w:rsidRDefault="006F5ED8" w:rsidP="006F5ED8">
      <w:pPr>
        <w:pStyle w:val="Default"/>
        <w:rPr>
          <w:bCs/>
        </w:rPr>
      </w:pPr>
    </w:p>
    <w:p w:rsidR="006F5ED8" w:rsidRPr="00B32120" w:rsidRDefault="006F5ED8" w:rsidP="006F5ED8">
      <w:pPr>
        <w:pStyle w:val="Default"/>
        <w:rPr>
          <w:noProof/>
        </w:rPr>
      </w:pPr>
      <w:r w:rsidRPr="00B32120">
        <w:rPr>
          <w:bCs/>
        </w:rPr>
        <w:t>Pracov</w:t>
      </w:r>
      <w:r w:rsidR="00431AFE">
        <w:rPr>
          <w:bCs/>
        </w:rPr>
        <w:t xml:space="preserve">ní list byl odpilotován v VII. </w:t>
      </w:r>
      <w:r w:rsidR="00FA745F">
        <w:rPr>
          <w:bCs/>
        </w:rPr>
        <w:t xml:space="preserve">ročníku </w:t>
      </w:r>
      <w:r w:rsidR="00FA745F" w:rsidRPr="00B32120">
        <w:rPr>
          <w:bCs/>
        </w:rPr>
        <w:t>a to</w:t>
      </w:r>
      <w:r w:rsidRPr="00B32120">
        <w:rPr>
          <w:bCs/>
        </w:rPr>
        <w:t xml:space="preserve"> dne </w:t>
      </w:r>
      <w:r w:rsidR="004376D0">
        <w:rPr>
          <w:bCs/>
        </w:rPr>
        <w:t xml:space="preserve">15. 4. 2013 </w:t>
      </w:r>
      <w:r>
        <w:rPr>
          <w:noProof/>
        </w:rPr>
        <w:t>dle metodického návodu, žáci pracovali se zájmem.</w:t>
      </w:r>
    </w:p>
    <w:p w:rsidR="006F5ED8" w:rsidRDefault="006F5ED8" w:rsidP="006F5ED8">
      <w:pPr>
        <w:pStyle w:val="Default"/>
        <w:rPr>
          <w:noProof/>
        </w:rPr>
      </w:pPr>
    </w:p>
    <w:p w:rsidR="006F5ED8" w:rsidRDefault="006F5ED8" w:rsidP="006F5ED8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FA745F" w:rsidRDefault="00FA745F" w:rsidP="006F5ED8">
      <w:pPr>
        <w:pStyle w:val="Default"/>
        <w:rPr>
          <w:b/>
          <w:noProof/>
        </w:rPr>
      </w:pPr>
    </w:p>
    <w:p w:rsidR="00FA745F" w:rsidRPr="00B32120" w:rsidRDefault="0003392C" w:rsidP="006F5ED8">
      <w:pPr>
        <w:pStyle w:val="Default"/>
        <w:rPr>
          <w:b/>
          <w:noProof/>
        </w:rPr>
      </w:pPr>
      <w:r>
        <w:rPr>
          <w:sz w:val="18"/>
          <w:szCs w:val="18"/>
        </w:rPr>
        <w:t xml:space="preserve">CHARALAMBIDIS, Alexandros. </w:t>
      </w:r>
      <w:r w:rsidR="00FA745F">
        <w:rPr>
          <w:sz w:val="18"/>
          <w:szCs w:val="18"/>
        </w:rPr>
        <w:t>Hudební výcho</w:t>
      </w:r>
      <w:r>
        <w:rPr>
          <w:sz w:val="18"/>
          <w:szCs w:val="18"/>
        </w:rPr>
        <w:t>va pro 7. ročník základní školy</w:t>
      </w:r>
      <w:r w:rsidR="00FA745F">
        <w:rPr>
          <w:sz w:val="18"/>
          <w:szCs w:val="18"/>
        </w:rPr>
        <w:t>. 2. vyd. Praha: SPN - pedagogické nakladatelství, 2005, 152 s. ISBN 80-723-5297-0.</w:t>
      </w:r>
    </w:p>
    <w:sectPr w:rsidR="00FA745F" w:rsidRPr="00B32120" w:rsidSect="006F5ED8">
      <w:headerReference w:type="default" r:id="rId9"/>
      <w:headerReference w:type="first" r:id="rId10"/>
      <w:pgSz w:w="11906" w:h="16838"/>
      <w:pgMar w:top="1291" w:right="1417" w:bottom="1417" w:left="1417" w:header="8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34" w:rsidRDefault="000E6A34">
      <w:r>
        <w:separator/>
      </w:r>
    </w:p>
  </w:endnote>
  <w:endnote w:type="continuationSeparator" w:id="0">
    <w:p w:rsidR="000E6A34" w:rsidRDefault="000E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34" w:rsidRDefault="000E6A34">
      <w:r>
        <w:separator/>
      </w:r>
    </w:p>
  </w:footnote>
  <w:footnote w:type="continuationSeparator" w:id="0">
    <w:p w:rsidR="000E6A34" w:rsidRDefault="000E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6C" w:rsidRDefault="00730E10">
    <w:pPr>
      <w:pStyle w:val="Zhlav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D8" w:rsidRDefault="00B564A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E4E"/>
    <w:multiLevelType w:val="hybridMultilevel"/>
    <w:tmpl w:val="B79094BE"/>
    <w:lvl w:ilvl="0" w:tplc="A3C67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332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D446AD"/>
    <w:multiLevelType w:val="hybridMultilevel"/>
    <w:tmpl w:val="1F0A1B9E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705156"/>
    <w:multiLevelType w:val="hybridMultilevel"/>
    <w:tmpl w:val="CD408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F85"/>
    <w:rsid w:val="0003392C"/>
    <w:rsid w:val="00080AF8"/>
    <w:rsid w:val="000D0F33"/>
    <w:rsid w:val="000E3BF1"/>
    <w:rsid w:val="000E6A34"/>
    <w:rsid w:val="001E0218"/>
    <w:rsid w:val="001E75BE"/>
    <w:rsid w:val="00385483"/>
    <w:rsid w:val="003937CF"/>
    <w:rsid w:val="00416F9E"/>
    <w:rsid w:val="00431AFE"/>
    <w:rsid w:val="004376D0"/>
    <w:rsid w:val="0048205E"/>
    <w:rsid w:val="00585FC8"/>
    <w:rsid w:val="005D48A1"/>
    <w:rsid w:val="005E1C11"/>
    <w:rsid w:val="005F3C46"/>
    <w:rsid w:val="00632AB2"/>
    <w:rsid w:val="00676B9E"/>
    <w:rsid w:val="006F5ED8"/>
    <w:rsid w:val="0070285C"/>
    <w:rsid w:val="00730E10"/>
    <w:rsid w:val="0079329A"/>
    <w:rsid w:val="00837413"/>
    <w:rsid w:val="008603A3"/>
    <w:rsid w:val="008679B7"/>
    <w:rsid w:val="00937ED6"/>
    <w:rsid w:val="00963306"/>
    <w:rsid w:val="009F6FA2"/>
    <w:rsid w:val="00A2509C"/>
    <w:rsid w:val="00A268CD"/>
    <w:rsid w:val="00A71CF8"/>
    <w:rsid w:val="00B118EB"/>
    <w:rsid w:val="00B30573"/>
    <w:rsid w:val="00B564AF"/>
    <w:rsid w:val="00B74A7A"/>
    <w:rsid w:val="00BE530D"/>
    <w:rsid w:val="00C55D71"/>
    <w:rsid w:val="00C61550"/>
    <w:rsid w:val="00C6776C"/>
    <w:rsid w:val="00CB6E6F"/>
    <w:rsid w:val="00CC7E1A"/>
    <w:rsid w:val="00CF6880"/>
    <w:rsid w:val="00D24B4D"/>
    <w:rsid w:val="00D504D1"/>
    <w:rsid w:val="00DE1EBD"/>
    <w:rsid w:val="00E01652"/>
    <w:rsid w:val="00E33AEB"/>
    <w:rsid w:val="00E56093"/>
    <w:rsid w:val="00E86671"/>
    <w:rsid w:val="00F0319B"/>
    <w:rsid w:val="00F421EB"/>
    <w:rsid w:val="00F66209"/>
    <w:rsid w:val="00FA745F"/>
    <w:rsid w:val="00FC63C9"/>
    <w:rsid w:val="00FD3F86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03A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5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63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63C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6F5ED8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6F5ED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F5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2EBCF-6CCC-446A-B08B-8A72AAC9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472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Taktování</vt:lpstr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Taktování</dc:title>
  <dc:creator>Jiřka</dc:creator>
  <cp:lastModifiedBy>Poláková J.</cp:lastModifiedBy>
  <cp:revision>9</cp:revision>
  <dcterms:created xsi:type="dcterms:W3CDTF">2013-01-18T15:25:00Z</dcterms:created>
  <dcterms:modified xsi:type="dcterms:W3CDTF">2013-06-04T08:46:00Z</dcterms:modified>
</cp:coreProperties>
</file>