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6600D1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CB7107" w:rsidRDefault="00CB710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3C47F21BC1664BCFA7CE14220ABDDC3C"/>
          </w:placeholder>
        </w:sdtPr>
        <w:sdtEndPr/>
        <w:sdtContent>
          <w:r w:rsidR="00D46F80"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Default="00322DC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CB7107" w:rsidRDefault="00CB7107" w:rsidP="00CB7107">
      <w:pPr>
        <w:pStyle w:val="Default"/>
        <w:rPr>
          <w:rFonts w:cstheme="minorBidi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9D374E5998244F1C89426E50A8FBE8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756C2">
            <w:rPr>
              <w:b/>
              <w:bCs/>
            </w:rPr>
            <w:t xml:space="preserve">Pavel </w:t>
          </w:r>
          <w:proofErr w:type="spellStart"/>
          <w:r w:rsidR="008756C2">
            <w:rPr>
              <w:b/>
              <w:bCs/>
            </w:rPr>
            <w:t>Cehák</w:t>
          </w:r>
          <w:proofErr w:type="spellEnd"/>
        </w:sdtContent>
      </w:sdt>
    </w:p>
    <w:p w:rsidR="00212CF6" w:rsidRPr="003662A1" w:rsidRDefault="00212CF6" w:rsidP="003B204F">
      <w:pPr>
        <w:pStyle w:val="Nadpis2"/>
        <w:rPr>
          <w:b w:val="0"/>
          <w:bCs w:val="0"/>
        </w:rPr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2C4BAB">
        <w:rPr>
          <w:sz w:val="24"/>
          <w:szCs w:val="24"/>
        </w:rPr>
        <w:t>Elektrotechnické schematické značky</w:t>
      </w: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8756C2">
        <w:rPr>
          <w:b/>
          <w:bCs/>
          <w:sz w:val="28"/>
          <w:szCs w:val="28"/>
        </w:rPr>
        <w:t>III_0</w:t>
      </w:r>
      <w:r w:rsidR="00FD3983">
        <w:rPr>
          <w:b/>
          <w:bCs/>
          <w:sz w:val="28"/>
          <w:szCs w:val="28"/>
        </w:rPr>
        <w:t>2</w:t>
      </w:r>
      <w:r w:rsidR="003B204F">
        <w:rPr>
          <w:b/>
          <w:bCs/>
          <w:sz w:val="28"/>
          <w:szCs w:val="28"/>
        </w:rPr>
        <w:t>_0</w:t>
      </w:r>
      <w:r w:rsidR="00BE4594">
        <w:rPr>
          <w:b/>
          <w:bCs/>
          <w:sz w:val="28"/>
          <w:szCs w:val="28"/>
        </w:rPr>
        <w:t>7</w:t>
      </w:r>
      <w:bookmarkStart w:id="0" w:name="_GoBack"/>
      <w:bookmarkEnd w:id="0"/>
      <w:r w:rsidR="008756C2">
        <w:rPr>
          <w:b/>
          <w:bCs/>
          <w:sz w:val="28"/>
          <w:szCs w:val="28"/>
        </w:rPr>
        <w:t>FY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Fyzika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756C2" w:rsidRPr="008756C2">
        <w:rPr>
          <w:b/>
          <w:bCs/>
          <w:sz w:val="28"/>
          <w:szCs w:val="28"/>
        </w:rPr>
        <w:t>Elektromagnetické a světelné děje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  <w:t xml:space="preserve"> </w:t>
      </w:r>
      <w:r w:rsidR="008756C2">
        <w:rPr>
          <w:bCs/>
          <w:sz w:val="28"/>
          <w:szCs w:val="28"/>
        </w:rPr>
        <w:tab/>
      </w:r>
      <w:r w:rsidR="008756C2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2C4BAB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Přehled nejčastěji používaných elektrotechnických značek v rozsahu používaném na ZŠ.</w:t>
      </w:r>
    </w:p>
    <w:p w:rsidR="00212CF6" w:rsidRDefault="00212CF6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756C2" w:rsidRDefault="002C4BAB" w:rsidP="008756C2">
      <w:pPr>
        <w:pStyle w:val="Nadpis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lastRenderedPageBreak/>
        <w:t>Elektrotechnické značky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7"/>
        <w:gridCol w:w="1973"/>
        <w:gridCol w:w="2650"/>
        <w:gridCol w:w="1868"/>
      </w:tblGrid>
      <w:tr w:rsidR="002C4BAB" w:rsidTr="006F74A6">
        <w:trPr>
          <w:trHeight w:val="865"/>
        </w:trPr>
        <w:tc>
          <w:tcPr>
            <w:tcW w:w="2303" w:type="dxa"/>
          </w:tcPr>
          <w:p w:rsidR="002C4BAB" w:rsidRDefault="002C4BAB" w:rsidP="002C4BAB">
            <w:r>
              <w:rPr>
                <w:noProof/>
              </w:rPr>
              <w:drawing>
                <wp:inline distT="0" distB="0" distL="0" distR="0">
                  <wp:extent cx="1620000" cy="549503"/>
                  <wp:effectExtent l="19050" t="0" r="0" b="0"/>
                  <wp:docPr id="5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Vodič</w:t>
            </w:r>
          </w:p>
        </w:tc>
        <w:tc>
          <w:tcPr>
            <w:tcW w:w="2303" w:type="dxa"/>
          </w:tcPr>
          <w:p w:rsidR="002C4BAB" w:rsidRDefault="002C4BAB" w:rsidP="002C4BAB">
            <w:r>
              <w:rPr>
                <w:noProof/>
              </w:rPr>
              <w:drawing>
                <wp:inline distT="0" distB="0" distL="0" distR="0">
                  <wp:extent cx="1174799" cy="549503"/>
                  <wp:effectExtent l="19050" t="0" r="6301" b="0"/>
                  <wp:docPr id="6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99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Spínač</w:t>
            </w:r>
          </w:p>
        </w:tc>
      </w:tr>
      <w:tr w:rsidR="002C4BAB" w:rsidTr="006F74A6">
        <w:trPr>
          <w:trHeight w:val="865"/>
        </w:trPr>
        <w:tc>
          <w:tcPr>
            <w:tcW w:w="2303" w:type="dxa"/>
          </w:tcPr>
          <w:p w:rsid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174799" cy="549503"/>
                  <wp:effectExtent l="19050" t="0" r="6301" b="0"/>
                  <wp:docPr id="7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99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Tlačítko</w:t>
            </w:r>
          </w:p>
        </w:tc>
        <w:tc>
          <w:tcPr>
            <w:tcW w:w="2303" w:type="dxa"/>
          </w:tcPr>
          <w:p w:rsid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170062" cy="549503"/>
                  <wp:effectExtent l="19050" t="0" r="0" b="0"/>
                  <wp:docPr id="8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62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Elektrický článek</w:t>
            </w:r>
          </w:p>
        </w:tc>
      </w:tr>
      <w:tr w:rsidR="002C4BAB" w:rsidTr="006F74A6">
        <w:trPr>
          <w:trHeight w:val="865"/>
        </w:trPr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957198" cy="549503"/>
                  <wp:effectExtent l="19050" t="0" r="0" b="0"/>
                  <wp:docPr id="9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198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 xml:space="preserve">Baterie el. </w:t>
            </w:r>
            <w:proofErr w:type="gramStart"/>
            <w:r>
              <w:t>článků</w:t>
            </w:r>
            <w:proofErr w:type="gramEnd"/>
          </w:p>
        </w:tc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437921" cy="549503"/>
                  <wp:effectExtent l="19050" t="0" r="0" b="0"/>
                  <wp:docPr id="10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921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Zdroj elektrického napětí</w:t>
            </w:r>
          </w:p>
        </w:tc>
      </w:tr>
      <w:tr w:rsidR="002C4BAB" w:rsidTr="006F74A6">
        <w:trPr>
          <w:trHeight w:val="866"/>
        </w:trPr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067784" cy="549503"/>
                  <wp:effectExtent l="19050" t="0" r="0" b="0"/>
                  <wp:docPr id="11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Uzel (rozdělení vodičů)</w:t>
            </w:r>
          </w:p>
        </w:tc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832908" cy="549503"/>
                  <wp:effectExtent l="19050" t="0" r="5292" b="0"/>
                  <wp:docPr id="12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908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Žárovka</w:t>
            </w:r>
          </w:p>
        </w:tc>
      </w:tr>
      <w:tr w:rsidR="002C4BAB" w:rsidTr="006F74A6">
        <w:trPr>
          <w:trHeight w:val="865"/>
        </w:trPr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353321" cy="549503"/>
                  <wp:effectExtent l="19050" t="0" r="0" b="0"/>
                  <wp:docPr id="13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21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Rezistor</w:t>
            </w:r>
          </w:p>
        </w:tc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526937" cy="549503"/>
                  <wp:effectExtent l="19050" t="0" r="0" b="0"/>
                  <wp:docPr id="14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937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Pojistka</w:t>
            </w:r>
          </w:p>
        </w:tc>
      </w:tr>
      <w:tr w:rsidR="002C4BAB" w:rsidTr="006F74A6">
        <w:trPr>
          <w:trHeight w:val="865"/>
        </w:trPr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922242" cy="549503"/>
                  <wp:effectExtent l="19050" t="0" r="0" b="0"/>
                  <wp:docPr id="15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242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Elektromotor</w:t>
            </w:r>
          </w:p>
        </w:tc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067784" cy="549503"/>
                  <wp:effectExtent l="19050" t="0" r="0" b="0"/>
                  <wp:docPr id="16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Reproduktor</w:t>
            </w:r>
          </w:p>
        </w:tc>
      </w:tr>
      <w:tr w:rsidR="002C4BAB" w:rsidTr="006F74A6">
        <w:trPr>
          <w:trHeight w:val="866"/>
        </w:trPr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922242" cy="549503"/>
                  <wp:effectExtent l="19050" t="0" r="0" b="0"/>
                  <wp:docPr id="17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242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Ampérmetr</w:t>
            </w:r>
          </w:p>
        </w:tc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952605" cy="549503"/>
                  <wp:effectExtent l="19050" t="0" r="0" b="0"/>
                  <wp:docPr id="18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05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Voltmetr</w:t>
            </w:r>
          </w:p>
        </w:tc>
      </w:tr>
      <w:tr w:rsidR="002C4BAB" w:rsidTr="006F74A6">
        <w:trPr>
          <w:trHeight w:val="865"/>
        </w:trPr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067784" cy="549503"/>
                  <wp:effectExtent l="19050" t="0" r="0" b="0"/>
                  <wp:docPr id="19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Cívka</w:t>
            </w:r>
          </w:p>
        </w:tc>
        <w:tc>
          <w:tcPr>
            <w:tcW w:w="2303" w:type="dxa"/>
          </w:tcPr>
          <w:p w:rsidR="002C4BAB" w:rsidRPr="002C4BAB" w:rsidRDefault="002C4BAB" w:rsidP="002C4BAB">
            <w:pPr>
              <w:rPr>
                <w:noProof/>
              </w:rPr>
            </w:pPr>
            <w:r w:rsidRPr="002C4BAB">
              <w:rPr>
                <w:noProof/>
              </w:rPr>
              <w:drawing>
                <wp:inline distT="0" distB="0" distL="0" distR="0">
                  <wp:extent cx="1067784" cy="549503"/>
                  <wp:effectExtent l="19050" t="0" r="0" b="0"/>
                  <wp:docPr id="20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2C4BAB" w:rsidP="002C4BAB">
            <w:pPr>
              <w:jc w:val="center"/>
            </w:pPr>
            <w:r>
              <w:t>Cívka s</w:t>
            </w:r>
            <w:r w:rsidR="006F74A6">
              <w:t> </w:t>
            </w:r>
            <w:r>
              <w:t>jádrem</w:t>
            </w:r>
            <w:r w:rsidR="006F74A6">
              <w:t xml:space="preserve"> (Elektromagnet)</w:t>
            </w:r>
          </w:p>
        </w:tc>
      </w:tr>
      <w:tr w:rsidR="002C4BAB" w:rsidTr="006F74A6">
        <w:trPr>
          <w:trHeight w:val="865"/>
        </w:trPr>
        <w:tc>
          <w:tcPr>
            <w:tcW w:w="2303" w:type="dxa"/>
          </w:tcPr>
          <w:p w:rsidR="002C4BAB" w:rsidRPr="002C4BAB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1067784" cy="549502"/>
                  <wp:effectExtent l="19050" t="0" r="0" b="0"/>
                  <wp:docPr id="21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54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6F74A6" w:rsidP="002C4BAB">
            <w:pPr>
              <w:jc w:val="center"/>
            </w:pPr>
            <w:r>
              <w:t>Elektromagnet (Cívka s jádrem)</w:t>
            </w:r>
          </w:p>
        </w:tc>
        <w:tc>
          <w:tcPr>
            <w:tcW w:w="2303" w:type="dxa"/>
          </w:tcPr>
          <w:p w:rsidR="002C4BAB" w:rsidRPr="002C4BAB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1338017" cy="549503"/>
                  <wp:effectExtent l="19050" t="0" r="0" b="0"/>
                  <wp:docPr id="22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38017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2C4BAB" w:rsidRDefault="006F74A6" w:rsidP="002C4BAB">
            <w:pPr>
              <w:jc w:val="center"/>
            </w:pPr>
            <w:r>
              <w:t>Reostat</w:t>
            </w:r>
          </w:p>
        </w:tc>
      </w:tr>
      <w:tr w:rsidR="006F74A6" w:rsidTr="006F74A6">
        <w:trPr>
          <w:trHeight w:val="866"/>
        </w:trPr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1338017" cy="549503"/>
                  <wp:effectExtent l="19050" t="0" r="0" b="0"/>
                  <wp:docPr id="23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338017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  <w:r>
              <w:t>Reostat</w:t>
            </w:r>
          </w:p>
        </w:tc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1353321" cy="517173"/>
                  <wp:effectExtent l="19050" t="0" r="0" b="0"/>
                  <wp:docPr id="24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21" cy="51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  <w:r>
              <w:t>Elektrický zvonek</w:t>
            </w:r>
          </w:p>
        </w:tc>
      </w:tr>
      <w:tr w:rsidR="006F74A6" w:rsidTr="006F74A6">
        <w:trPr>
          <w:trHeight w:val="865"/>
        </w:trPr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1067784" cy="549502"/>
                  <wp:effectExtent l="19050" t="0" r="0" b="0"/>
                  <wp:docPr id="25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54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  <w:r>
              <w:t>Dioda</w:t>
            </w:r>
          </w:p>
        </w:tc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899186" cy="549503"/>
                  <wp:effectExtent l="19050" t="0" r="0" b="0"/>
                  <wp:docPr id="26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86" cy="549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  <w:r>
              <w:t>LED</w:t>
            </w:r>
          </w:p>
        </w:tc>
      </w:tr>
      <w:tr w:rsidR="006F74A6" w:rsidTr="006F74A6">
        <w:trPr>
          <w:trHeight w:val="865"/>
        </w:trPr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1067784" cy="408054"/>
                  <wp:effectExtent l="19050" t="0" r="0" b="0"/>
                  <wp:docPr id="27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40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  <w:r>
              <w:t>Zdroj střídavého napětí</w:t>
            </w:r>
          </w:p>
        </w:tc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  <w:r w:rsidRPr="006F74A6">
              <w:rPr>
                <w:noProof/>
              </w:rPr>
              <w:drawing>
                <wp:inline distT="0" distB="0" distL="0" distR="0">
                  <wp:extent cx="1067784" cy="395041"/>
                  <wp:effectExtent l="19050" t="0" r="0" b="0"/>
                  <wp:docPr id="28" name="Obrázek 4" descr="Vodi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dič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784" cy="39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  <w:r>
              <w:t>Transformátor</w:t>
            </w:r>
          </w:p>
        </w:tc>
      </w:tr>
      <w:tr w:rsidR="006F74A6" w:rsidTr="006F74A6">
        <w:trPr>
          <w:trHeight w:val="866"/>
        </w:trPr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</w:p>
        </w:tc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</w:p>
        </w:tc>
      </w:tr>
      <w:tr w:rsidR="006F74A6" w:rsidTr="006F74A6">
        <w:trPr>
          <w:trHeight w:val="866"/>
        </w:trPr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</w:p>
        </w:tc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</w:p>
        </w:tc>
      </w:tr>
      <w:tr w:rsidR="006F74A6" w:rsidTr="006F74A6">
        <w:trPr>
          <w:trHeight w:val="866"/>
        </w:trPr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</w:p>
        </w:tc>
        <w:tc>
          <w:tcPr>
            <w:tcW w:w="2303" w:type="dxa"/>
          </w:tcPr>
          <w:p w:rsidR="006F74A6" w:rsidRPr="006F74A6" w:rsidRDefault="006F74A6" w:rsidP="002C4BAB">
            <w:pPr>
              <w:rPr>
                <w:noProof/>
              </w:rPr>
            </w:pPr>
          </w:p>
        </w:tc>
        <w:tc>
          <w:tcPr>
            <w:tcW w:w="2303" w:type="dxa"/>
            <w:vAlign w:val="center"/>
          </w:tcPr>
          <w:p w:rsidR="006F74A6" w:rsidRDefault="006F74A6" w:rsidP="002C4BAB">
            <w:pPr>
              <w:jc w:val="center"/>
            </w:pPr>
          </w:p>
        </w:tc>
      </w:tr>
    </w:tbl>
    <w:p w:rsidR="002C4BAB" w:rsidRPr="002C4BAB" w:rsidRDefault="002C4BAB" w:rsidP="002C4BAB"/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 xml:space="preserve">Požadavky: PC </w:t>
      </w:r>
      <w:r w:rsidR="00827AC6">
        <w:t>s</w:t>
      </w:r>
      <w:r w:rsidR="006F74A6">
        <w:t> diaprojektorem, tiskárna</w:t>
      </w:r>
    </w:p>
    <w:p w:rsidR="00A7259E" w:rsidRPr="006600D1" w:rsidRDefault="00A7259E" w:rsidP="006600D1">
      <w:pPr>
        <w:pStyle w:val="Default"/>
      </w:pPr>
    </w:p>
    <w:p w:rsidR="006600D1" w:rsidRPr="00B32120" w:rsidRDefault="006F74A6" w:rsidP="006600D1">
      <w:pPr>
        <w:pStyle w:val="Default"/>
        <w:rPr>
          <w:bCs/>
        </w:rPr>
      </w:pPr>
      <w:r>
        <w:rPr>
          <w:bCs/>
        </w:rPr>
        <w:t xml:space="preserve">Materiál je přehledem nejčastěji používaných schematických značek v rozsahu potřebném pro zvládnutí </w:t>
      </w:r>
      <w:proofErr w:type="gramStart"/>
      <w:r>
        <w:rPr>
          <w:bCs/>
        </w:rPr>
        <w:t>učiva  ZŠ</w:t>
      </w:r>
      <w:proofErr w:type="gramEnd"/>
      <w:r>
        <w:rPr>
          <w:bCs/>
        </w:rPr>
        <w:t xml:space="preserve">. Tabulku je možné vytisknout a dát dětem k dispozici, obsahuje volné buňky pro případné doplnění dalších součástek individuálně (např. kondenzátor, transformátor, fotodioda,…). </w:t>
      </w:r>
      <w:r w:rsidR="0080036C">
        <w:rPr>
          <w:bCs/>
        </w:rPr>
        <w:t xml:space="preserve">Osvědčilo se nejprve s žáky pracovat s tabulkou formou projekce, postupně je </w:t>
      </w:r>
      <w:proofErr w:type="gramStart"/>
      <w:r w:rsidR="0080036C">
        <w:rPr>
          <w:bCs/>
        </w:rPr>
        <w:t>seznamovat  s novými</w:t>
      </w:r>
      <w:proofErr w:type="gramEnd"/>
      <w:r w:rsidR="0080036C">
        <w:rPr>
          <w:bCs/>
        </w:rPr>
        <w:t xml:space="preserve"> značkami a při závěrečném shrnutí jim tabulku vytisknout a předat</w:t>
      </w:r>
      <w:r w:rsidR="004A3819">
        <w:rPr>
          <w:bCs/>
        </w:rPr>
        <w:t>.</w:t>
      </w:r>
    </w:p>
    <w:p w:rsidR="004A3819" w:rsidRDefault="004A3819" w:rsidP="006600D1">
      <w:pPr>
        <w:pStyle w:val="Default"/>
        <w:rPr>
          <w:bCs/>
        </w:rPr>
      </w:pPr>
    </w:p>
    <w:p w:rsidR="004A3819" w:rsidRDefault="004A3819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Pr="00B32120">
        <w:rPr>
          <w:bCs/>
        </w:rPr>
        <w:t xml:space="preserve"> dne </w:t>
      </w:r>
      <w:r w:rsidR="004431E0">
        <w:rPr>
          <w:bCs/>
        </w:rPr>
        <w:t>24</w:t>
      </w:r>
      <w:r w:rsidRPr="00B32120">
        <w:rPr>
          <w:bCs/>
        </w:rPr>
        <w:t>.</w:t>
      </w:r>
      <w:r w:rsidR="004431E0">
        <w:rPr>
          <w:bCs/>
        </w:rPr>
        <w:t xml:space="preserve"> </w:t>
      </w:r>
      <w:r w:rsidRPr="00B32120">
        <w:rPr>
          <w:bCs/>
        </w:rPr>
        <w:t>1.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4431E0">
        <w:rPr>
          <w:noProof/>
        </w:rPr>
        <w:t>3</w:t>
      </w:r>
      <w:r w:rsidR="00B32120">
        <w:rPr>
          <w:noProof/>
        </w:rPr>
        <w:t xml:space="preserve"> dle metodického návodu</w:t>
      </w:r>
      <w:r w:rsidR="00E3093F">
        <w:rPr>
          <w:noProof/>
        </w:rPr>
        <w:t>.</w:t>
      </w:r>
    </w:p>
    <w:p w:rsidR="00212CF6" w:rsidRDefault="00212CF6" w:rsidP="00F52BC1">
      <w:pPr>
        <w:pStyle w:val="Default"/>
        <w:rPr>
          <w:noProof/>
        </w:rPr>
      </w:pPr>
    </w:p>
    <w:p w:rsidR="00FD3983" w:rsidRDefault="00FD3983" w:rsidP="00F52BC1">
      <w:pPr>
        <w:pStyle w:val="Default"/>
        <w:rPr>
          <w:noProof/>
        </w:rPr>
      </w:pPr>
    </w:p>
    <w:p w:rsidR="00FD3983" w:rsidRPr="00B32120" w:rsidRDefault="00FD3983" w:rsidP="00FD3983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FD3983" w:rsidRPr="00B32120" w:rsidRDefault="00FD3983" w:rsidP="00FD3983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FD3983" w:rsidRDefault="00FD3983" w:rsidP="00FD3983">
      <w:pPr>
        <w:pStyle w:val="Default"/>
        <w:rPr>
          <w:bCs/>
        </w:rPr>
      </w:pPr>
    </w:p>
    <w:p w:rsidR="00FD3983" w:rsidRDefault="00FD3983" w:rsidP="00F52BC1">
      <w:pPr>
        <w:pStyle w:val="Default"/>
        <w:rPr>
          <w:noProof/>
        </w:rPr>
      </w:pPr>
    </w:p>
    <w:sectPr w:rsidR="00FD3983" w:rsidSect="00F76B86">
      <w:footerReference w:type="default" r:id="rId33"/>
      <w:headerReference w:type="first" r:id="rId34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C2" w:rsidRDefault="008756C2" w:rsidP="00CB7107">
      <w:pPr>
        <w:spacing w:after="0" w:line="240" w:lineRule="auto"/>
      </w:pPr>
      <w:r>
        <w:separator/>
      </w:r>
    </w:p>
  </w:endnote>
  <w:endnote w:type="continuationSeparator" w:id="0">
    <w:p w:rsidR="008756C2" w:rsidRDefault="008756C2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sdt>
      <w:sdtPr>
        <w:alias w:val="Autor"/>
        <w:id w:val="24872941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756C2">
          <w:t xml:space="preserve">Pavel </w:t>
        </w:r>
        <w:proofErr w:type="spellStart"/>
        <w:r w:rsidR="008756C2">
          <w:t>Cehák</w:t>
        </w:r>
        <w:proofErr w:type="spellEnd"/>
      </w:sdtContent>
    </w:sdt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C2" w:rsidRDefault="008756C2" w:rsidP="00CB7107">
      <w:pPr>
        <w:spacing w:after="0" w:line="240" w:lineRule="auto"/>
      </w:pPr>
      <w:r>
        <w:separator/>
      </w:r>
    </w:p>
  </w:footnote>
  <w:footnote w:type="continuationSeparator" w:id="0">
    <w:p w:rsidR="008756C2" w:rsidRDefault="008756C2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45C9D">
    <w:pPr>
      <w:pStyle w:val="Zhlav"/>
    </w:pPr>
    <w:r w:rsidRPr="00645C9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AE3"/>
    <w:multiLevelType w:val="hybridMultilevel"/>
    <w:tmpl w:val="A8CAE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6981"/>
    <w:multiLevelType w:val="hybridMultilevel"/>
    <w:tmpl w:val="4EB49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42868"/>
    <w:multiLevelType w:val="hybridMultilevel"/>
    <w:tmpl w:val="B900CD0A"/>
    <w:lvl w:ilvl="0" w:tplc="FFFFFFFF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>
    <w:nsid w:val="648765CA"/>
    <w:multiLevelType w:val="hybridMultilevel"/>
    <w:tmpl w:val="A8CAE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828"/>
    <w:rsid w:val="000D7FFE"/>
    <w:rsid w:val="00194EC5"/>
    <w:rsid w:val="001C3AD6"/>
    <w:rsid w:val="001E63EA"/>
    <w:rsid w:val="001F29C4"/>
    <w:rsid w:val="00212CF6"/>
    <w:rsid w:val="00246187"/>
    <w:rsid w:val="002545C7"/>
    <w:rsid w:val="00254828"/>
    <w:rsid w:val="00276A5A"/>
    <w:rsid w:val="00293336"/>
    <w:rsid w:val="002C4BAB"/>
    <w:rsid w:val="002F7531"/>
    <w:rsid w:val="0030524F"/>
    <w:rsid w:val="0032248C"/>
    <w:rsid w:val="00322DCA"/>
    <w:rsid w:val="00355543"/>
    <w:rsid w:val="003639E3"/>
    <w:rsid w:val="003662A1"/>
    <w:rsid w:val="00370BF5"/>
    <w:rsid w:val="0038275D"/>
    <w:rsid w:val="00396779"/>
    <w:rsid w:val="003B204F"/>
    <w:rsid w:val="003D118D"/>
    <w:rsid w:val="00440876"/>
    <w:rsid w:val="004431E0"/>
    <w:rsid w:val="00490B4B"/>
    <w:rsid w:val="004A3819"/>
    <w:rsid w:val="004F072A"/>
    <w:rsid w:val="00501437"/>
    <w:rsid w:val="00520B02"/>
    <w:rsid w:val="00581C9C"/>
    <w:rsid w:val="005D3D47"/>
    <w:rsid w:val="00637885"/>
    <w:rsid w:val="00645C9D"/>
    <w:rsid w:val="00650209"/>
    <w:rsid w:val="006600D1"/>
    <w:rsid w:val="006A2FB4"/>
    <w:rsid w:val="006C0611"/>
    <w:rsid w:val="006F74A6"/>
    <w:rsid w:val="00723199"/>
    <w:rsid w:val="00734FB4"/>
    <w:rsid w:val="00750148"/>
    <w:rsid w:val="00791C73"/>
    <w:rsid w:val="007D7D7A"/>
    <w:rsid w:val="007E2739"/>
    <w:rsid w:val="0080036C"/>
    <w:rsid w:val="00827AC6"/>
    <w:rsid w:val="00852F75"/>
    <w:rsid w:val="0087059B"/>
    <w:rsid w:val="008756C2"/>
    <w:rsid w:val="0087766C"/>
    <w:rsid w:val="009321BB"/>
    <w:rsid w:val="009A088E"/>
    <w:rsid w:val="009A768F"/>
    <w:rsid w:val="009B2333"/>
    <w:rsid w:val="00A01F01"/>
    <w:rsid w:val="00A7259E"/>
    <w:rsid w:val="00A76E10"/>
    <w:rsid w:val="00B07172"/>
    <w:rsid w:val="00B32120"/>
    <w:rsid w:val="00B54704"/>
    <w:rsid w:val="00BE4594"/>
    <w:rsid w:val="00C1589C"/>
    <w:rsid w:val="00C20CA3"/>
    <w:rsid w:val="00C82054"/>
    <w:rsid w:val="00CB7107"/>
    <w:rsid w:val="00CD1472"/>
    <w:rsid w:val="00D46F80"/>
    <w:rsid w:val="00D65D39"/>
    <w:rsid w:val="00D81A1B"/>
    <w:rsid w:val="00DB3FD6"/>
    <w:rsid w:val="00DC6225"/>
    <w:rsid w:val="00E3093F"/>
    <w:rsid w:val="00E97DBC"/>
    <w:rsid w:val="00EC256E"/>
    <w:rsid w:val="00EC6934"/>
    <w:rsid w:val="00F27A39"/>
    <w:rsid w:val="00F52BC1"/>
    <w:rsid w:val="00F76B86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6" old="0"/>
        <o:entry new="7" old="0"/>
        <o:entry new="8" old="0"/>
        <o:entry new="9" old="0"/>
        <o:entry new="10" old="9"/>
        <o:entry new="11" old="10"/>
        <o:entry new="12" old="0"/>
        <o:entry new="13" old="12"/>
        <o:entry new="14" old="13"/>
        <o:entry new="15" old="14"/>
        <o:entry new="16" old="0"/>
        <o:entry new="17" old="16"/>
        <o:entry new="18" old="0"/>
        <o:entry new="19" old="18"/>
        <o:entry new="20" old="19"/>
        <o:entry new="21" old="20"/>
        <o:entry new="22" old="21"/>
        <o:entry new="23" old="22"/>
        <o:entry new="24" old="18"/>
        <o:entry new="2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A5A"/>
  </w:style>
  <w:style w:type="paragraph" w:styleId="Nadpis1">
    <w:name w:val="heading 1"/>
    <w:basedOn w:val="Normln"/>
    <w:next w:val="Normln"/>
    <w:link w:val="Nadpis1Char"/>
    <w:uiPriority w:val="9"/>
    <w:qFormat/>
    <w:rsid w:val="00875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6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B7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470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semiHidden/>
    <w:rsid w:val="008756C2"/>
    <w:pPr>
      <w:spacing w:after="0" w:line="480" w:lineRule="auto"/>
      <w:ind w:left="54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56C2"/>
    <w:rPr>
      <w:rFonts w:ascii="Times New Roman" w:eastAsia="Times New Roman" w:hAnsi="Times New Roman" w:cs="Times New Roman"/>
      <w:sz w:val="32"/>
      <w:szCs w:val="20"/>
    </w:rPr>
  </w:style>
  <w:style w:type="paragraph" w:styleId="Zkladntext">
    <w:name w:val="Body Text"/>
    <w:basedOn w:val="Normln"/>
    <w:link w:val="Zkladntext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756C2"/>
    <w:rPr>
      <w:rFonts w:ascii="Times New Roman" w:eastAsia="Times New Roman" w:hAnsi="Times New Roman" w:cs="Times New Roman"/>
      <w:sz w:val="28"/>
      <w:szCs w:val="20"/>
    </w:rPr>
  </w:style>
  <w:style w:type="paragraph" w:styleId="Zkladntext2">
    <w:name w:val="Body Text 2"/>
    <w:basedOn w:val="Normln"/>
    <w:link w:val="Zkladntext2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8756C2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6B8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76B8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49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kola\EU%20pen&#237;ze%20&#353;kol&#225;m\&#353;ablony\&#352;ablona%20DUM%20-%20WORD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7F21BC1664BCFA7CE14220ABDD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652D8-5759-4474-853E-0323F4052663}"/>
      </w:docPartPr>
      <w:docPartBody>
        <w:p w:rsidR="0096138E" w:rsidRDefault="00C357B1">
          <w:pPr>
            <w:pStyle w:val="3C47F21BC1664BCFA7CE14220ABDDC3C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9D374E5998244F1C89426E50A8FB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B9905-DD6C-4569-B674-E2BC12FA5FB9}"/>
      </w:docPartPr>
      <w:docPartBody>
        <w:p w:rsidR="0096138E" w:rsidRDefault="00C357B1">
          <w:pPr>
            <w:pStyle w:val="9D374E5998244F1C89426E50A8FBE8F4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7B1"/>
    <w:rsid w:val="007B6742"/>
    <w:rsid w:val="0096138E"/>
    <w:rsid w:val="00A85C36"/>
    <w:rsid w:val="00C357B1"/>
    <w:rsid w:val="00D332C1"/>
    <w:rsid w:val="00D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77B7"/>
    <w:rPr>
      <w:color w:val="808080"/>
    </w:rPr>
  </w:style>
  <w:style w:type="paragraph" w:customStyle="1" w:styleId="3C47F21BC1664BCFA7CE14220ABDDC3C">
    <w:name w:val="3C47F21BC1664BCFA7CE14220ABDDC3C"/>
    <w:rsid w:val="0096138E"/>
  </w:style>
  <w:style w:type="paragraph" w:customStyle="1" w:styleId="9D374E5998244F1C89426E50A8FBE8F4">
    <w:name w:val="9D374E5998244F1C89426E50A8FBE8F4"/>
    <w:rsid w:val="009613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78008-B55A-457E-93AD-AD3BD2D1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WORD2010</Template>
  <TotalTime>25</TotalTime>
  <Pages>3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7</cp:revision>
  <dcterms:created xsi:type="dcterms:W3CDTF">2013-04-07T13:58:00Z</dcterms:created>
  <dcterms:modified xsi:type="dcterms:W3CDTF">2013-04-30T09:37:00Z</dcterms:modified>
</cp:coreProperties>
</file>